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185D8521"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w:t>
      </w:r>
      <w:r w:rsidR="00264DBE">
        <w:rPr>
          <w:rFonts w:ascii="Times New Roman" w:hAnsi="Times New Roman" w:cs="Times New Roman"/>
          <w:bCs/>
          <w:sz w:val="24"/>
          <w:szCs w:val="24"/>
        </w:rPr>
        <w:t xml:space="preserve"> </w:t>
      </w:r>
      <w:r w:rsidR="00196EA9" w:rsidRPr="00196EA9">
        <w:rPr>
          <w:rFonts w:ascii="Times New Roman" w:hAnsi="Times New Roman" w:cs="Times New Roman"/>
          <w:bCs/>
          <w:i/>
          <w:sz w:val="24"/>
          <w:szCs w:val="24"/>
        </w:rPr>
        <w:t>hanke tehnilisele</w:t>
      </w:r>
      <w:r w:rsidRPr="00196EA9">
        <w:rPr>
          <w:rFonts w:ascii="Times New Roman" w:hAnsi="Times New Roman" w:cs="Times New Roman"/>
          <w:bCs/>
          <w:i/>
          <w:sz w:val="24"/>
          <w:szCs w:val="24"/>
        </w:rPr>
        <w:t xml:space="preserve"> kirjeldusele</w:t>
      </w:r>
      <w:r w:rsidR="00264DBE">
        <w:rPr>
          <w:rFonts w:ascii="Times New Roman" w:hAnsi="Times New Roman" w:cs="Times New Roman"/>
          <w:bCs/>
          <w:i/>
          <w:sz w:val="24"/>
          <w:szCs w:val="24"/>
        </w:rPr>
        <w:t>/ projektile</w:t>
      </w:r>
      <w:r w:rsidRPr="00761D15">
        <w:rPr>
          <w:rFonts w:ascii="Times New Roman" w:hAnsi="Times New Roman" w:cs="Times New Roman"/>
          <w:bCs/>
          <w:sz w:val="24"/>
          <w:szCs w:val="24"/>
        </w:rPr>
        <w:t xml:space="preserve"> vastav </w:t>
      </w:r>
      <w:r w:rsidR="00196EA9" w:rsidRPr="00196EA9">
        <w:rPr>
          <w:rFonts w:ascii="Times New Roman" w:hAnsi="Times New Roman" w:cs="Times New Roman"/>
          <w:bCs/>
          <w:i/>
          <w:sz w:val="24"/>
          <w:szCs w:val="24"/>
        </w:rPr>
        <w:t>ehitus</w:t>
      </w:r>
      <w:r w:rsidR="00903300">
        <w:rPr>
          <w:rFonts w:ascii="Times New Roman" w:hAnsi="Times New Roman" w:cs="Times New Roman"/>
          <w:bCs/>
          <w:i/>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E799AE7" w14:textId="0B56EA24"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r w:rsidR="00584C21" w:rsidRPr="004F46E9">
        <w:rPr>
          <w:rFonts w:ascii="Times New Roman" w:hAnsi="Times New Roman"/>
          <w:sz w:val="24"/>
          <w:szCs w:val="24"/>
        </w:rPr>
        <w:t>Riigitee nr 1 Tallinn-Narva km 40,2-40,5 asuva Kuusalu tankla juurdepääsude projekteerimine ja ehitamine</w:t>
      </w:r>
      <w:r w:rsidRPr="00D55949">
        <w:rPr>
          <w:rFonts w:ascii="Times New Roman" w:hAnsi="Times New Roman" w:cs="Times New Roman"/>
          <w:bCs/>
          <w:sz w:val="24"/>
          <w:szCs w:val="24"/>
        </w:rPr>
        <w:t>“ Töövõtulepingus, mis on kättesaadav Riigihangete registris viitenumbri n</w:t>
      </w:r>
      <w:r w:rsidR="00584C21">
        <w:rPr>
          <w:rFonts w:ascii="Times New Roman" w:hAnsi="Times New Roman" w:cs="Times New Roman"/>
          <w:bCs/>
          <w:sz w:val="24"/>
          <w:szCs w:val="24"/>
        </w:rPr>
        <w:t>r 232948</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Vahetähtajad on järgmised:</w:t>
      </w:r>
      <w:r w:rsidR="00810AA9" w:rsidRPr="005900CC">
        <w:rPr>
          <w:rFonts w:ascii="Times New Roman" w:hAnsi="Times New Roman" w:cs="Times New Roman"/>
          <w:bCs/>
          <w:sz w:val="24"/>
          <w:szCs w:val="24"/>
        </w:rPr>
        <w:t xml:space="preserve"> </w:t>
      </w:r>
    </w:p>
    <w:p w14:paraId="4BC64110" w14:textId="482D8C4B" w:rsidR="0059697D" w:rsidRDefault="00584C21"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projekteerimistööde tähtaeg on 70 päeva alates Alustamiskorralduses märgitud kuupäevast</w:t>
      </w:r>
      <w:r w:rsidR="00DD0E0C">
        <w:rPr>
          <w:rFonts w:ascii="Times New Roman" w:hAnsi="Times New Roman" w:cs="Times New Roman"/>
          <w:bCs/>
          <w:sz w:val="24"/>
          <w:szCs w:val="24"/>
        </w:rPr>
        <w:t>;</w:t>
      </w:r>
    </w:p>
    <w:p w14:paraId="1B987463" w14:textId="3E363964" w:rsidR="003809BF" w:rsidRPr="00707B2D" w:rsidRDefault="00DD0E0C" w:rsidP="000A4A6B">
      <w:pPr>
        <w:pStyle w:val="Loendilik"/>
        <w:numPr>
          <w:ilvl w:val="2"/>
          <w:numId w:val="1"/>
        </w:numPr>
        <w:spacing w:after="0" w:line="240" w:lineRule="auto"/>
        <w:ind w:left="709" w:hanging="709"/>
        <w:contextualSpacing w:val="0"/>
        <w:jc w:val="both"/>
        <w:rPr>
          <w:rFonts w:ascii="Times New Roman" w:hAnsi="Times New Roman" w:cs="Times New Roman"/>
          <w:bCs/>
          <w:sz w:val="28"/>
          <w:szCs w:val="28"/>
        </w:rPr>
      </w:pPr>
      <w:r>
        <w:rPr>
          <w:rFonts w:ascii="Times New Roman" w:hAnsi="Times New Roman" w:cs="Times New Roman"/>
          <w:sz w:val="24"/>
          <w:szCs w:val="24"/>
        </w:rPr>
        <w:t>p</w:t>
      </w:r>
      <w:r w:rsidR="003809BF" w:rsidRPr="00707B2D">
        <w:rPr>
          <w:rFonts w:ascii="Times New Roman" w:hAnsi="Times New Roman" w:cs="Times New Roman"/>
          <w:sz w:val="24"/>
          <w:szCs w:val="24"/>
        </w:rPr>
        <w:t>eale põhiprojekti esitamist Tellijale, viib Tellija läbi ehitusloa menetluse</w:t>
      </w:r>
      <w:r w:rsidR="003809BF">
        <w:rPr>
          <w:rFonts w:ascii="Times New Roman" w:hAnsi="Times New Roman" w:cs="Times New Roman"/>
          <w:sz w:val="24"/>
          <w:szCs w:val="24"/>
        </w:rPr>
        <w:t>. T</w:t>
      </w:r>
      <w:r w:rsidR="003809BF" w:rsidRPr="00707B2D">
        <w:rPr>
          <w:rFonts w:ascii="Times New Roman" w:hAnsi="Times New Roman" w:cs="Times New Roman"/>
          <w:sz w:val="24"/>
          <w:szCs w:val="24"/>
        </w:rPr>
        <w:t>uleb arvestada, et</w:t>
      </w:r>
      <w:r w:rsidR="009E7C59">
        <w:rPr>
          <w:rFonts w:ascii="Times New Roman" w:hAnsi="Times New Roman" w:cs="Times New Roman"/>
          <w:sz w:val="24"/>
          <w:szCs w:val="24"/>
        </w:rPr>
        <w:t xml:space="preserve"> </w:t>
      </w:r>
      <w:r w:rsidR="003809BF" w:rsidRPr="00707B2D">
        <w:rPr>
          <w:rFonts w:ascii="Times New Roman" w:hAnsi="Times New Roman" w:cs="Times New Roman"/>
          <w:sz w:val="24"/>
          <w:szCs w:val="24"/>
        </w:rPr>
        <w:t xml:space="preserve">ehitusloa menetluse kestvus võib võtta kuni </w:t>
      </w:r>
      <w:r w:rsidR="009E7C59">
        <w:rPr>
          <w:rFonts w:ascii="Times New Roman" w:hAnsi="Times New Roman" w:cs="Times New Roman"/>
          <w:sz w:val="24"/>
          <w:szCs w:val="24"/>
        </w:rPr>
        <w:t>90</w:t>
      </w:r>
      <w:r w:rsidR="003809BF" w:rsidRPr="00707B2D">
        <w:rPr>
          <w:rFonts w:ascii="Times New Roman" w:hAnsi="Times New Roman" w:cs="Times New Roman"/>
          <w:sz w:val="24"/>
          <w:szCs w:val="24"/>
        </w:rPr>
        <w:t xml:space="preserve"> päeva</w:t>
      </w:r>
      <w:r>
        <w:rPr>
          <w:rFonts w:ascii="Times New Roman" w:hAnsi="Times New Roman" w:cs="Times New Roman"/>
          <w:sz w:val="24"/>
          <w:szCs w:val="24"/>
        </w:rPr>
        <w:t>;</w:t>
      </w:r>
    </w:p>
    <w:p w14:paraId="5F7B1864" w14:textId="0E51ADBA" w:rsidR="00584C21" w:rsidRPr="005900CC" w:rsidRDefault="00584C21"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ehitustööde tähtaeg on 60 päeva alates põhiprojektile väljastatud ehitusloa kuupäevast.</w:t>
      </w:r>
    </w:p>
    <w:p w14:paraId="217F2DCC" w14:textId="016FBEAD"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36F2ADE4" w:rsidR="00917F48" w:rsidRPr="00E07B5A" w:rsidRDefault="00917F48" w:rsidP="000D53C8">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0D53C8">
        <w:rPr>
          <w:rFonts w:ascii="Times New Roman" w:hAnsi="Times New Roman" w:cs="Times New Roman"/>
          <w:bCs/>
          <w:sz w:val="24"/>
          <w:szCs w:val="24"/>
        </w:rPr>
        <w:t>Töövõtulepingu sõlmimisest;</w:t>
      </w:r>
    </w:p>
    <w:p w14:paraId="73A65125" w14:textId="63FDF937" w:rsidR="00B21C6B" w:rsidRPr="009D6E3B" w:rsidRDefault="00917F48" w:rsidP="000D53C8">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0D53C8">
        <w:rPr>
          <w:rFonts w:ascii="Times New Roman" w:hAnsi="Times New Roman" w:cs="Times New Roman"/>
          <w:bCs/>
          <w:sz w:val="24"/>
          <w:szCs w:val="24"/>
        </w:rPr>
        <w:t>Töövõtulepingu Alustamiskorralduse</w:t>
      </w:r>
      <w:r w:rsidRPr="009D6E3B">
        <w:rPr>
          <w:rFonts w:ascii="Times New Roman" w:hAnsi="Times New Roman" w:cs="Times New Roman"/>
          <w:bCs/>
          <w:sz w:val="24"/>
          <w:szCs w:val="24"/>
        </w:rPr>
        <w:t xml:space="preserve"> väljastamisest.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05DA7C0B" w14:textId="1C343AFE"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031AB3" w:rsidRPr="004F46E9">
        <w:rPr>
          <w:rFonts w:ascii="Times New Roman" w:hAnsi="Times New Roman"/>
          <w:sz w:val="24"/>
          <w:szCs w:val="24"/>
        </w:rPr>
        <w:t>Riigitee nr 1 Tallinn-Narva km 40,2-40,5 asuva Kuusalu tankla juurdepääsude projekteerimine ja ehitamine</w:t>
      </w:r>
      <w:r w:rsidR="00810AA9" w:rsidRPr="005900CC">
        <w:rPr>
          <w:rFonts w:ascii="Times New Roman" w:hAnsi="Times New Roman" w:cs="Times New Roman"/>
          <w:bCs/>
          <w:sz w:val="24"/>
          <w:szCs w:val="24"/>
        </w:rPr>
        <w:t xml:space="preserve">“  (viitenumber </w:t>
      </w:r>
      <w:r w:rsidR="00031AB3">
        <w:rPr>
          <w:rFonts w:ascii="Times New Roman" w:hAnsi="Times New Roman" w:cs="Times New Roman"/>
          <w:bCs/>
          <w:sz w:val="24"/>
          <w:szCs w:val="24"/>
        </w:rPr>
        <w:t>232948</w:t>
      </w:r>
      <w:r w:rsidR="00810AA9" w:rsidRPr="005900CC">
        <w:rPr>
          <w:rFonts w:ascii="Times New Roman" w:hAnsi="Times New Roman" w:cs="Times New Roman"/>
          <w:bCs/>
          <w:sz w:val="24"/>
          <w:szCs w:val="24"/>
        </w:rPr>
        <w:t>)</w:t>
      </w:r>
      <w:r w:rsidR="00031AB3">
        <w:rPr>
          <w:rFonts w:ascii="Times New Roman" w:hAnsi="Times New Roman" w:cs="Times New Roman"/>
          <w:bCs/>
          <w:sz w:val="24"/>
          <w:szCs w:val="24"/>
        </w:rPr>
        <w: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26AE825"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GPS-positsioneerimisega ning fikseeritav hilisemalt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297577" w:rsidRPr="00707B2D">
        <w:rPr>
          <w:rStyle w:val="Hperlink"/>
          <w:rFonts w:cs="Times New Roman"/>
          <w:b w:val="0"/>
          <w:bCs/>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6B3CA5B9"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196EA9" w:rsidRPr="00871AF9">
        <w:rPr>
          <w:rFonts w:ascii="Times New Roman" w:hAnsi="Times New Roman" w:cs="Times New Roman"/>
          <w:sz w:val="24"/>
          <w:szCs w:val="24"/>
        </w:rPr>
        <w:t xml:space="preserve">Majandus-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lastRenderedPageBreak/>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0E7981AD" w14:textId="576BA159" w:rsidR="00BA0907" w:rsidRPr="005900CC" w:rsidRDefault="004703BF"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sidR="00196EA9">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1E0ADFD8" w:rsidR="001C5DC5" w:rsidRDefault="001C5DC5"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9ED39B6" w14:textId="089EE487" w:rsidR="00CA0752" w:rsidRPr="00E238E6" w:rsidRDefault="00CA0752" w:rsidP="000A4A6B">
      <w:pPr>
        <w:pStyle w:val="Loendilik"/>
        <w:numPr>
          <w:ilvl w:val="0"/>
          <w:numId w:val="3"/>
        </w:numPr>
        <w:spacing w:after="0" w:line="240" w:lineRule="auto"/>
        <w:ind w:left="709" w:hanging="709"/>
        <w:contextualSpacing w:val="0"/>
        <w:jc w:val="both"/>
        <w:rPr>
          <w:rFonts w:ascii="Times New Roman" w:hAnsi="Times New Roman" w:cs="Times New Roman"/>
          <w:b/>
          <w:color w:val="FF0000"/>
          <w:sz w:val="24"/>
          <w:szCs w:val="24"/>
        </w:rPr>
      </w:pPr>
      <w:bookmarkStart w:id="2" w:name="_Hlk496626106"/>
      <w:r w:rsidRPr="00E238E6">
        <w:rPr>
          <w:rFonts w:ascii="Times New Roman" w:hAnsi="Times New Roman" w:cs="Times New Roman"/>
          <w:b/>
          <w:sz w:val="24"/>
          <w:szCs w:val="24"/>
        </w:rPr>
        <w:t>Inseneri kohustused projekti vastavuse kontrollimisel</w:t>
      </w:r>
    </w:p>
    <w:bookmarkEnd w:id="2"/>
    <w:p w14:paraId="5B6EE07A" w14:textId="52F3B047"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Teosta</w:t>
      </w:r>
      <w:r w:rsidR="00E238E6" w:rsidRPr="00173726">
        <w:rPr>
          <w:rFonts w:ascii="Times New Roman" w:hAnsi="Times New Roman" w:cs="Times New Roman"/>
          <w:sz w:val="24"/>
          <w:szCs w:val="24"/>
        </w:rPr>
        <w:t>d</w:t>
      </w:r>
      <w:r w:rsidRPr="00173726">
        <w:rPr>
          <w:rFonts w:ascii="Times New Roman" w:hAnsi="Times New Roman" w:cs="Times New Roman"/>
          <w:sz w:val="24"/>
          <w:szCs w:val="24"/>
        </w:rPr>
        <w:t>a</w:t>
      </w:r>
      <w:r w:rsidR="00E238E6" w:rsidRPr="00173726">
        <w:rPr>
          <w:rFonts w:ascii="Times New Roman" w:hAnsi="Times New Roman" w:cs="Times New Roman"/>
          <w:sz w:val="24"/>
          <w:szCs w:val="24"/>
        </w:rPr>
        <w:t xml:space="preserve"> vastavuse kontroll</w:t>
      </w:r>
      <w:r w:rsidRPr="00173726">
        <w:rPr>
          <w:rFonts w:ascii="Times New Roman" w:hAnsi="Times New Roman" w:cs="Times New Roman"/>
          <w:sz w:val="24"/>
          <w:szCs w:val="24"/>
        </w:rPr>
        <w:t xml:space="preserve"> </w:t>
      </w:r>
      <w:r w:rsidRPr="00173726">
        <w:rPr>
          <w:rFonts w:ascii="Times New Roman" w:hAnsi="Times New Roman" w:cs="Times New Roman"/>
          <w:bCs/>
          <w:sz w:val="24"/>
          <w:szCs w:val="24"/>
        </w:rPr>
        <w:t>„</w:t>
      </w:r>
      <w:r w:rsidR="001B40B9" w:rsidRPr="004F46E9">
        <w:rPr>
          <w:rFonts w:ascii="Times New Roman" w:hAnsi="Times New Roman"/>
          <w:sz w:val="24"/>
          <w:szCs w:val="24"/>
        </w:rPr>
        <w:t>Riigitee nr 1 Tallinn-Narva km 40,2-40,5 asuva Kuusalu tankla juurdepääsude projekteerimine ja ehitamine</w:t>
      </w:r>
      <w:r w:rsidRPr="00173726">
        <w:rPr>
          <w:rFonts w:ascii="Times New Roman" w:hAnsi="Times New Roman" w:cs="Times New Roman"/>
          <w:bCs/>
          <w:sz w:val="24"/>
          <w:szCs w:val="24"/>
        </w:rPr>
        <w:t>“ Töövõtulepingu aluseks olevale projektdokumentatsioonile ja esita</w:t>
      </w:r>
      <w:r w:rsidR="00E238E6" w:rsidRPr="00173726">
        <w:rPr>
          <w:rFonts w:ascii="Times New Roman" w:hAnsi="Times New Roman" w:cs="Times New Roman"/>
          <w:bCs/>
          <w:sz w:val="24"/>
          <w:szCs w:val="24"/>
        </w:rPr>
        <w:t>d</w:t>
      </w:r>
      <w:r w:rsidRPr="00173726">
        <w:rPr>
          <w:rFonts w:ascii="Times New Roman" w:hAnsi="Times New Roman" w:cs="Times New Roman"/>
          <w:bCs/>
          <w:sz w:val="24"/>
          <w:szCs w:val="24"/>
        </w:rPr>
        <w:t xml:space="preserve">a kirjalikult omapoolse hinnangu hiljemalt </w:t>
      </w:r>
      <w:r w:rsidR="00AA7050">
        <w:rPr>
          <w:rFonts w:ascii="Times New Roman" w:hAnsi="Times New Roman" w:cs="Times New Roman"/>
          <w:bCs/>
          <w:sz w:val="24"/>
          <w:szCs w:val="24"/>
        </w:rPr>
        <w:t>14</w:t>
      </w:r>
      <w:r w:rsidR="00AA7050" w:rsidRPr="00173726">
        <w:rPr>
          <w:rFonts w:ascii="Times New Roman" w:hAnsi="Times New Roman" w:cs="Times New Roman"/>
          <w:bCs/>
          <w:sz w:val="24"/>
          <w:szCs w:val="24"/>
        </w:rPr>
        <w:t> </w:t>
      </w:r>
      <w:r w:rsidRPr="00173726">
        <w:rPr>
          <w:rFonts w:ascii="Times New Roman" w:hAnsi="Times New Roman" w:cs="Times New Roman"/>
          <w:bCs/>
          <w:sz w:val="24"/>
          <w:szCs w:val="24"/>
        </w:rPr>
        <w:t>päeva jooksul</w:t>
      </w:r>
      <w:r w:rsidR="00AA7050">
        <w:rPr>
          <w:rFonts w:ascii="Times New Roman" w:hAnsi="Times New Roman" w:cs="Times New Roman"/>
          <w:bCs/>
          <w:sz w:val="24"/>
          <w:szCs w:val="24"/>
        </w:rPr>
        <w:t xml:space="preserve"> </w:t>
      </w:r>
      <w:r w:rsidR="00482F14">
        <w:rPr>
          <w:rFonts w:ascii="Times New Roman" w:hAnsi="Times New Roman" w:cs="Times New Roman"/>
          <w:bCs/>
          <w:sz w:val="24"/>
          <w:szCs w:val="24"/>
        </w:rPr>
        <w:t>peale projekti esitamist T</w:t>
      </w:r>
      <w:r w:rsidR="00264DBE">
        <w:rPr>
          <w:rFonts w:ascii="Times New Roman" w:hAnsi="Times New Roman" w:cs="Times New Roman"/>
          <w:bCs/>
          <w:sz w:val="24"/>
          <w:szCs w:val="24"/>
        </w:rPr>
        <w:t>öövõtja poolt</w:t>
      </w:r>
      <w:r w:rsidR="00F50A7E">
        <w:rPr>
          <w:rFonts w:ascii="Times New Roman" w:hAnsi="Times New Roman" w:cs="Times New Roman"/>
          <w:bCs/>
          <w:sz w:val="24"/>
          <w:szCs w:val="24"/>
        </w:rPr>
        <w:t xml:space="preserve"> kooskõlastamiseks</w:t>
      </w:r>
      <w:r w:rsidRPr="00173726">
        <w:rPr>
          <w:rFonts w:ascii="Times New Roman" w:hAnsi="Times New Roman" w:cs="Times New Roman"/>
          <w:bCs/>
          <w:sz w:val="24"/>
          <w:szCs w:val="24"/>
        </w:rPr>
        <w:t>;</w:t>
      </w:r>
    </w:p>
    <w:p w14:paraId="47A6993D" w14:textId="4E915416"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Projektdokumentatsiooni</w:t>
      </w:r>
      <w:r w:rsidRPr="00173726">
        <w:rPr>
          <w:rFonts w:ascii="Times New Roman" w:hAnsi="Times New Roman" w:cs="Times New Roman"/>
          <w:bCs/>
          <w:sz w:val="24"/>
          <w:szCs w:val="24"/>
        </w:rPr>
        <w:t xml:space="preserve"> vastavuse kontroll:</w:t>
      </w:r>
    </w:p>
    <w:p w14:paraId="5D5188B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projektdokumentatsiooni vastavust projekteerimisnormidele.</w:t>
      </w:r>
    </w:p>
    <w:p w14:paraId="1BF76A64" w14:textId="725888DD" w:rsidR="00CA0752"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projekteeritud eriosade vastavust neid käsitlevatele määrustele ning standarditele.</w:t>
      </w:r>
    </w:p>
    <w:p w14:paraId="43D85616" w14:textId="77777777" w:rsidR="001C18AA" w:rsidRDefault="001C18A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48C62ED2"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geodeetiliste uuringute vastavust kehtivale määrusele.</w:t>
      </w:r>
    </w:p>
    <w:p w14:paraId="7F65F81F" w14:textId="5DF3CA2F"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projekteeritud materjalide ja nende nõuete vastavust asjakohastele seadustele, määrustele ja </w:t>
      </w:r>
      <w:r w:rsidR="005468F4">
        <w:rPr>
          <w:rFonts w:ascii="Times New Roman" w:hAnsi="Times New Roman" w:cs="Times New Roman"/>
          <w:sz w:val="24"/>
          <w:szCs w:val="24"/>
        </w:rPr>
        <w:t>Transpordiamet</w:t>
      </w:r>
      <w:r w:rsidR="005468F4" w:rsidRPr="00173726">
        <w:rPr>
          <w:rFonts w:ascii="Times New Roman" w:hAnsi="Times New Roman" w:cs="Times New Roman"/>
          <w:sz w:val="24"/>
          <w:szCs w:val="24"/>
        </w:rPr>
        <w:t xml:space="preserve">i </w:t>
      </w:r>
      <w:r w:rsidRPr="00173726">
        <w:rPr>
          <w:rFonts w:ascii="Times New Roman" w:hAnsi="Times New Roman" w:cs="Times New Roman"/>
          <w:sz w:val="24"/>
          <w:szCs w:val="24"/>
        </w:rPr>
        <w:t>juhistele.</w:t>
      </w:r>
    </w:p>
    <w:p w14:paraId="66D6E86B" w14:textId="09A587A5"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koostatud lahenduste tehnilist korrektsust – Kas kõik vajalikud tehnilised lahendused on esitatud ning kas neid on võimalik ehitustehnoloogiaga ka realiseerida.</w:t>
      </w:r>
    </w:p>
    <w:p w14:paraId="5D9F5199" w14:textId="77777777"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Tuua välja vastuolud projekti seletuskirja, jooniste, mahutabelite ja kululoendi vahel.</w:t>
      </w:r>
    </w:p>
    <w:p w14:paraId="440A36AB" w14:textId="5AA974D3"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projekteeritud vete ärajuhtimis- ja drenaažisüsteemide ning nõlvade</w:t>
      </w:r>
      <w:r w:rsidR="00AC4AC2" w:rsidRPr="00267520">
        <w:rPr>
          <w:rFonts w:ascii="Times New Roman" w:hAnsi="Times New Roman" w:cs="Times New Roman"/>
          <w:sz w:val="24"/>
          <w:szCs w:val="24"/>
        </w:rPr>
        <w:t xml:space="preserve">, kraavide </w:t>
      </w:r>
      <w:r w:rsidRPr="00267520">
        <w:rPr>
          <w:rFonts w:ascii="Times New Roman" w:hAnsi="Times New Roman" w:cs="Times New Roman"/>
          <w:sz w:val="24"/>
          <w:szCs w:val="24"/>
        </w:rPr>
        <w:t xml:space="preserve"> kindlustamise sobivust </w:t>
      </w:r>
      <w:r w:rsidR="00AC4AC2" w:rsidRPr="00267520">
        <w:rPr>
          <w:rFonts w:ascii="Times New Roman" w:hAnsi="Times New Roman" w:cs="Times New Roman"/>
          <w:sz w:val="24"/>
          <w:szCs w:val="24"/>
        </w:rPr>
        <w:t xml:space="preserve">ja ohutust; </w:t>
      </w:r>
    </w:p>
    <w:p w14:paraId="56E02106" w14:textId="1E7A8F9D"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kasutus- </w:t>
      </w:r>
      <w:r w:rsidR="00AC4AC2" w:rsidRPr="00267520">
        <w:rPr>
          <w:rFonts w:ascii="Times New Roman" w:hAnsi="Times New Roman" w:cs="Times New Roman"/>
          <w:sz w:val="24"/>
          <w:szCs w:val="24"/>
        </w:rPr>
        <w:t>ja hooldusjuhendite vastavust ja mahtu</w:t>
      </w:r>
      <w:r w:rsidRPr="00267520">
        <w:rPr>
          <w:rFonts w:ascii="Times New Roman" w:hAnsi="Times New Roman" w:cs="Times New Roman"/>
          <w:sz w:val="24"/>
          <w:szCs w:val="24"/>
        </w:rPr>
        <w:t xml:space="preserve"> (sealhulgas kontrollida, kas kasutus- ja hooldusjuhend on koostatud piisavas mahus, mis on vajalikud tee, rajatise</w:t>
      </w:r>
      <w:r w:rsidRPr="00173726">
        <w:rPr>
          <w:rFonts w:ascii="Times New Roman" w:hAnsi="Times New Roman" w:cs="Times New Roman"/>
          <w:sz w:val="24"/>
          <w:szCs w:val="24"/>
        </w:rPr>
        <w:t xml:space="preserve"> või tehnovõrgu kasutamiseks ja hooldamiseks kehtestatud teeseisundinõuete määrusele vastavalt ning esitama ettepanekuid osade kohta, mida oleks vajalik täiendada).</w:t>
      </w:r>
    </w:p>
    <w:p w14:paraId="62B763EC" w14:textId="58B2D2B9"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Mahtude kontroll:</w:t>
      </w:r>
    </w:p>
    <w:p w14:paraId="30813F5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kululoendi ehitusmahtusid ning tuua välja erinevused iga kululoendi rea mahtudes, kus maht ei vasta projektlahendusele.</w:t>
      </w:r>
    </w:p>
    <w:p w14:paraId="41528E4F" w14:textId="0B23A3F7" w:rsidR="00BA1A7B" w:rsidRDefault="00AC4AC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Projektsete </w:t>
      </w:r>
      <w:r w:rsidR="00BA1A7B" w:rsidRPr="00173726">
        <w:rPr>
          <w:rFonts w:ascii="Times New Roman" w:hAnsi="Times New Roman" w:cs="Times New Roman"/>
          <w:sz w:val="24"/>
          <w:szCs w:val="24"/>
        </w:rPr>
        <w:t>mahtude</w:t>
      </w:r>
      <w:r w:rsidRPr="00173726">
        <w:rPr>
          <w:rFonts w:ascii="Times New Roman" w:hAnsi="Times New Roman" w:cs="Times New Roman"/>
          <w:sz w:val="24"/>
          <w:szCs w:val="24"/>
        </w:rPr>
        <w:t xml:space="preserve"> põhjal välja arvestada</w:t>
      </w:r>
      <w:r w:rsidR="00FB4360" w:rsidRPr="00173726">
        <w:rPr>
          <w:rFonts w:ascii="Times New Roman" w:hAnsi="Times New Roman" w:cs="Times New Roman"/>
          <w:sz w:val="24"/>
          <w:szCs w:val="24"/>
        </w:rPr>
        <w:t xml:space="preserve"> vastuvõtukatsete- ja toimingute </w:t>
      </w:r>
      <w:r w:rsidRPr="00173726">
        <w:rPr>
          <w:rFonts w:ascii="Times New Roman" w:hAnsi="Times New Roman" w:cs="Times New Roman"/>
          <w:sz w:val="24"/>
          <w:szCs w:val="24"/>
        </w:rPr>
        <w:t xml:space="preserve">maht </w:t>
      </w:r>
      <w:r w:rsidR="00FB4360" w:rsidRPr="00173726">
        <w:rPr>
          <w:rFonts w:ascii="Times New Roman" w:hAnsi="Times New Roman" w:cs="Times New Roman"/>
          <w:sz w:val="24"/>
          <w:szCs w:val="24"/>
        </w:rPr>
        <w:t>tööliikide kaupa</w:t>
      </w:r>
      <w:r w:rsidRPr="00173726">
        <w:rPr>
          <w:rFonts w:ascii="Times New Roman" w:hAnsi="Times New Roman" w:cs="Times New Roman"/>
          <w:sz w:val="24"/>
          <w:szCs w:val="24"/>
        </w:rPr>
        <w:t xml:space="preserve"> tabelina, </w:t>
      </w:r>
      <w:r w:rsidRPr="00E320F2">
        <w:rPr>
          <w:rFonts w:ascii="Times New Roman" w:hAnsi="Times New Roman" w:cs="Times New Roman"/>
          <w:sz w:val="24"/>
          <w:szCs w:val="24"/>
        </w:rPr>
        <w:t xml:space="preserve">mida </w:t>
      </w:r>
      <w:r w:rsidR="00267520" w:rsidRPr="00E320F2">
        <w:rPr>
          <w:rFonts w:ascii="Times New Roman" w:hAnsi="Times New Roman" w:cs="Times New Roman"/>
          <w:sz w:val="24"/>
          <w:szCs w:val="24"/>
        </w:rPr>
        <w:t xml:space="preserve">nii Töövõtja kui ka </w:t>
      </w:r>
      <w:r w:rsidRPr="00E320F2">
        <w:rPr>
          <w:rFonts w:ascii="Times New Roman" w:hAnsi="Times New Roman" w:cs="Times New Roman"/>
          <w:sz w:val="24"/>
          <w:szCs w:val="24"/>
        </w:rPr>
        <w:t>Insener pea</w:t>
      </w:r>
      <w:r w:rsidR="00267520" w:rsidRPr="00E320F2">
        <w:rPr>
          <w:rFonts w:ascii="Times New Roman" w:hAnsi="Times New Roman" w:cs="Times New Roman"/>
          <w:sz w:val="24"/>
          <w:szCs w:val="24"/>
        </w:rPr>
        <w:t>vad</w:t>
      </w:r>
      <w:r w:rsidRPr="00173726">
        <w:rPr>
          <w:rFonts w:ascii="Times New Roman" w:hAnsi="Times New Roman" w:cs="Times New Roman"/>
          <w:sz w:val="24"/>
          <w:szCs w:val="24"/>
        </w:rPr>
        <w:t xml:space="preserve"> objektil teostama. Tabel esitada Tellijale enne ehitustööde algust,</w:t>
      </w:r>
      <w:r w:rsidR="00FB4360" w:rsidRPr="00173726">
        <w:rPr>
          <w:rFonts w:ascii="Times New Roman" w:hAnsi="Times New Roman" w:cs="Times New Roman"/>
          <w:sz w:val="24"/>
          <w:szCs w:val="24"/>
        </w:rPr>
        <w:t xml:space="preserve"> v</w:t>
      </w:r>
      <w:r w:rsidRPr="00173726">
        <w:rPr>
          <w:rFonts w:ascii="Times New Roman" w:hAnsi="Times New Roman" w:cs="Times New Roman"/>
          <w:sz w:val="24"/>
          <w:szCs w:val="24"/>
        </w:rPr>
        <w:t>ajadusel korrigeerides</w:t>
      </w:r>
      <w:r w:rsidR="00FB4360" w:rsidRPr="00173726">
        <w:rPr>
          <w:rFonts w:ascii="Times New Roman" w:hAnsi="Times New Roman" w:cs="Times New Roman"/>
          <w:sz w:val="24"/>
          <w:szCs w:val="24"/>
        </w:rPr>
        <w:t xml:space="preserve"> </w:t>
      </w:r>
      <w:r w:rsidRPr="00173726">
        <w:rPr>
          <w:rFonts w:ascii="Times New Roman" w:hAnsi="Times New Roman" w:cs="Times New Roman"/>
          <w:sz w:val="24"/>
          <w:szCs w:val="24"/>
        </w:rPr>
        <w:t>seda</w:t>
      </w:r>
      <w:r w:rsidR="00FB4360" w:rsidRPr="00173726">
        <w:rPr>
          <w:rFonts w:ascii="Times New Roman" w:hAnsi="Times New Roman" w:cs="Times New Roman"/>
          <w:sz w:val="24"/>
          <w:szCs w:val="24"/>
        </w:rPr>
        <w:t xml:space="preserve"> Töövõtja tööprotsessidest </w:t>
      </w:r>
      <w:r w:rsidR="001A39A9" w:rsidRPr="00173726">
        <w:rPr>
          <w:rFonts w:ascii="Times New Roman" w:hAnsi="Times New Roman" w:cs="Times New Roman"/>
          <w:sz w:val="24"/>
          <w:szCs w:val="24"/>
        </w:rPr>
        <w:t xml:space="preserve">või tööde käigus avastatud puudustest </w:t>
      </w:r>
      <w:r w:rsidR="00FB4360" w:rsidRPr="00173726">
        <w:rPr>
          <w:rFonts w:ascii="Times New Roman" w:hAnsi="Times New Roman" w:cs="Times New Roman"/>
          <w:sz w:val="24"/>
          <w:szCs w:val="24"/>
        </w:rPr>
        <w:t xml:space="preserve">lähtuvalt. </w:t>
      </w: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6948A5F7" w:rsidR="00D40C52" w:rsidRPr="00707B2D" w:rsidRDefault="00BA0907" w:rsidP="00707B2D">
      <w:pPr>
        <w:pStyle w:val="Loendilik"/>
        <w:numPr>
          <w:ilvl w:val="0"/>
          <w:numId w:val="3"/>
        </w:numPr>
        <w:spacing w:after="0" w:line="240" w:lineRule="auto"/>
        <w:jc w:val="both"/>
        <w:rPr>
          <w:rFonts w:ascii="Times New Roman" w:hAnsi="Times New Roman" w:cs="Times New Roman"/>
          <w:b/>
          <w:sz w:val="24"/>
          <w:szCs w:val="24"/>
        </w:rPr>
      </w:pPr>
      <w:r w:rsidRPr="00707B2D">
        <w:rPr>
          <w:rFonts w:ascii="Times New Roman" w:hAnsi="Times New Roman" w:cs="Times New Roman"/>
          <w:b/>
          <w:sz w:val="24"/>
          <w:szCs w:val="24"/>
        </w:rPr>
        <w:t>Insener</w:t>
      </w:r>
      <w:r w:rsidR="000A4A6B" w:rsidRPr="00707B2D">
        <w:rPr>
          <w:rFonts w:ascii="Times New Roman" w:hAnsi="Times New Roman" w:cs="Times New Roman"/>
          <w:b/>
          <w:sz w:val="24"/>
          <w:szCs w:val="24"/>
        </w:rPr>
        <w:t>i</w:t>
      </w:r>
      <w:r w:rsidR="00D537E2" w:rsidRPr="00707B2D">
        <w:rPr>
          <w:rFonts w:ascii="Times New Roman" w:hAnsi="Times New Roman" w:cs="Times New Roman"/>
          <w:b/>
          <w:sz w:val="24"/>
          <w:szCs w:val="24"/>
        </w:rPr>
        <w:t xml:space="preserve"> </w:t>
      </w:r>
      <w:r w:rsidR="00F626AA" w:rsidRPr="00707B2D">
        <w:rPr>
          <w:rFonts w:ascii="Times New Roman" w:hAnsi="Times New Roman" w:cs="Times New Roman"/>
          <w:b/>
          <w:sz w:val="24"/>
          <w:szCs w:val="24"/>
        </w:rPr>
        <w:t xml:space="preserve">kohustused </w:t>
      </w:r>
      <w:r w:rsidRPr="00707B2D">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lastRenderedPageBreak/>
        <w:t>Insener peab:</w:t>
      </w:r>
    </w:p>
    <w:p w14:paraId="26C74286" w14:textId="6393B362" w:rsidR="00BA0907" w:rsidRPr="00173726" w:rsidRDefault="00196EA9" w:rsidP="00707B2D">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707B2D">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736BA8B0" w:rsidR="00196EA9" w:rsidRPr="00707B2D" w:rsidRDefault="00432708" w:rsidP="00707B2D">
      <w:pPr>
        <w:spacing w:after="0" w:line="240" w:lineRule="auto"/>
        <w:ind w:left="708" w:hanging="708"/>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r>
      <w:r w:rsidR="00196EA9" w:rsidRPr="00707B2D">
        <w:rPr>
          <w:rFonts w:ascii="Times New Roman" w:hAnsi="Times New Roman" w:cs="Times New Roman"/>
          <w:sz w:val="24"/>
          <w:szCs w:val="24"/>
        </w:rPr>
        <w:t xml:space="preserve">dokumenteerima ja esitama </w:t>
      </w:r>
      <w:r w:rsidR="0097338A" w:rsidRPr="00707B2D">
        <w:rPr>
          <w:rFonts w:ascii="Times New Roman" w:hAnsi="Times New Roman" w:cs="Times New Roman"/>
          <w:sz w:val="24"/>
          <w:szCs w:val="24"/>
        </w:rPr>
        <w:t>ehitustööde</w:t>
      </w:r>
      <w:r w:rsidR="00196EA9" w:rsidRPr="00707B2D">
        <w:rPr>
          <w:rFonts w:ascii="Times New Roman" w:hAnsi="Times New Roman" w:cs="Times New Roman"/>
          <w:sz w:val="24"/>
          <w:szCs w:val="24"/>
        </w:rPr>
        <w:t xml:space="preserve"> päevikus kõrvalekalded</w:t>
      </w:r>
      <w:r w:rsidR="005652AD" w:rsidRPr="00707B2D">
        <w:rPr>
          <w:rFonts w:ascii="Times New Roman" w:hAnsi="Times New Roman" w:cs="Times New Roman"/>
          <w:sz w:val="24"/>
          <w:szCs w:val="24"/>
        </w:rPr>
        <w:t xml:space="preserve"> Töövõtulepingu </w:t>
      </w:r>
      <w:r w:rsidR="00EF2C9C">
        <w:rPr>
          <w:rFonts w:ascii="Times New Roman" w:hAnsi="Times New Roman" w:cs="Times New Roman"/>
          <w:sz w:val="24"/>
          <w:szCs w:val="24"/>
        </w:rPr>
        <w:t xml:space="preserve"> </w:t>
      </w:r>
      <w:r w:rsidR="005652AD" w:rsidRPr="00707B2D">
        <w:rPr>
          <w:rFonts w:ascii="Times New Roman" w:hAnsi="Times New Roman" w:cs="Times New Roman"/>
          <w:sz w:val="24"/>
          <w:szCs w:val="24"/>
        </w:rPr>
        <w:t>ja õigusaktidega sätestatud nõuetest,</w:t>
      </w:r>
      <w:r w:rsidR="00196EA9" w:rsidRPr="00707B2D">
        <w:rPr>
          <w:rFonts w:ascii="Times New Roman" w:hAnsi="Times New Roman" w:cs="Times New Roman"/>
          <w:sz w:val="24"/>
          <w:szCs w:val="24"/>
        </w:rPr>
        <w:t xml:space="preserve"> teetööde tehnoloogianõuetest</w:t>
      </w:r>
      <w:r w:rsidR="005652AD" w:rsidRPr="00707B2D">
        <w:rPr>
          <w:rFonts w:ascii="Times New Roman" w:hAnsi="Times New Roman" w:cs="Times New Roman"/>
          <w:sz w:val="24"/>
          <w:szCs w:val="24"/>
        </w:rPr>
        <w:t>,</w:t>
      </w:r>
      <w:r w:rsidR="00196EA9" w:rsidRPr="00707B2D">
        <w:rPr>
          <w:rFonts w:ascii="Times New Roman" w:hAnsi="Times New Roman" w:cs="Times New Roman"/>
          <w:sz w:val="24"/>
          <w:szCs w:val="24"/>
        </w:rPr>
        <w:t xml:space="preserve"> ja etapikohastest töökirjeldusest. </w:t>
      </w:r>
      <w:r w:rsidR="00454ECF" w:rsidRPr="00707B2D">
        <w:rPr>
          <w:rFonts w:ascii="Times New Roman" w:hAnsi="Times New Roman" w:cs="Times New Roman"/>
          <w:sz w:val="24"/>
          <w:szCs w:val="24"/>
        </w:rPr>
        <w:t>K</w:t>
      </w:r>
      <w:r w:rsidR="00196EA9" w:rsidRPr="00707B2D">
        <w:rPr>
          <w:rFonts w:ascii="Times New Roman" w:hAnsi="Times New Roman" w:cs="Times New Roman"/>
          <w:sz w:val="24"/>
          <w:szCs w:val="24"/>
        </w:rPr>
        <w:t>õrvalekalletest tuleb viivitamatult teavitada Tellija esindajat;</w:t>
      </w:r>
    </w:p>
    <w:p w14:paraId="3A547C21" w14:textId="1610CFB0" w:rsidR="00130CE8" w:rsidRPr="00264DBE" w:rsidRDefault="00432708" w:rsidP="00707B2D">
      <w:pPr>
        <w:spacing w:after="0" w:line="240" w:lineRule="auto"/>
        <w:ind w:left="708" w:hanging="708"/>
        <w:jc w:val="both"/>
      </w:pPr>
      <w:bookmarkStart w:id="3" w:name="_Hlk496626134"/>
      <w:r>
        <w:rPr>
          <w:rFonts w:ascii="Times New Roman" w:hAnsi="Times New Roman" w:cs="Times New Roman"/>
          <w:sz w:val="24"/>
          <w:szCs w:val="24"/>
        </w:rPr>
        <w:t>4.4.</w:t>
      </w:r>
      <w:r>
        <w:rPr>
          <w:rFonts w:ascii="Times New Roman" w:hAnsi="Times New Roman" w:cs="Times New Roman"/>
          <w:sz w:val="24"/>
          <w:szCs w:val="24"/>
        </w:rPr>
        <w:tab/>
      </w:r>
      <w:r w:rsidR="00DA5111" w:rsidRPr="00707B2D">
        <w:rPr>
          <w:rFonts w:ascii="Times New Roman" w:hAnsi="Times New Roman" w:cs="Times New Roman"/>
          <w:sz w:val="24"/>
          <w:szCs w:val="24"/>
        </w:rPr>
        <w:t xml:space="preserve">kontrollima Töövõtja poolt mõõdistatud pideva </w:t>
      </w:r>
      <w:proofErr w:type="spellStart"/>
      <w:r w:rsidR="00DA5111" w:rsidRPr="00707B2D">
        <w:rPr>
          <w:rFonts w:ascii="Times New Roman" w:hAnsi="Times New Roman" w:cs="Times New Roman"/>
          <w:sz w:val="24"/>
          <w:szCs w:val="24"/>
        </w:rPr>
        <w:t>termokaameraga</w:t>
      </w:r>
      <w:proofErr w:type="spellEnd"/>
      <w:r w:rsidR="00DA5111" w:rsidRPr="00707B2D">
        <w:rPr>
          <w:rFonts w:ascii="Times New Roman" w:hAnsi="Times New Roman" w:cs="Times New Roman"/>
          <w:sz w:val="24"/>
          <w:szCs w:val="24"/>
        </w:rPr>
        <w:t xml:space="preserve"> seadme andmeid ja vajadusel teostama täiendava</w:t>
      </w:r>
      <w:r w:rsidR="003614CB" w:rsidRPr="00707B2D">
        <w:rPr>
          <w:rFonts w:ascii="Times New Roman" w:hAnsi="Times New Roman" w:cs="Times New Roman"/>
          <w:sz w:val="24"/>
          <w:szCs w:val="24"/>
        </w:rPr>
        <w:t>i</w:t>
      </w:r>
      <w:r w:rsidR="00DA5111" w:rsidRPr="00707B2D">
        <w:rPr>
          <w:rFonts w:ascii="Times New Roman" w:hAnsi="Times New Roman" w:cs="Times New Roman"/>
          <w:sz w:val="24"/>
          <w:szCs w:val="24"/>
        </w:rPr>
        <w:t>d kontrolltoimingud.</w:t>
      </w:r>
    </w:p>
    <w:bookmarkEnd w:id="3"/>
    <w:p w14:paraId="454FE5BF" w14:textId="0ECDD91F" w:rsidR="00BA0907" w:rsidRPr="00707B2D" w:rsidRDefault="00432708" w:rsidP="00707B2D">
      <w:pPr>
        <w:pStyle w:val="Loendilik"/>
        <w:numPr>
          <w:ilvl w:val="1"/>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6EA9" w:rsidRPr="00707B2D">
        <w:rPr>
          <w:rFonts w:ascii="Times New Roman" w:hAnsi="Times New Roman" w:cs="Times New Roman"/>
          <w:sz w:val="24"/>
          <w:szCs w:val="24"/>
        </w:rPr>
        <w:t>n</w:t>
      </w:r>
      <w:r w:rsidR="00BA0907" w:rsidRPr="00707B2D">
        <w:rPr>
          <w:rFonts w:ascii="Times New Roman" w:hAnsi="Times New Roman" w:cs="Times New Roman"/>
          <w:sz w:val="24"/>
          <w:szCs w:val="24"/>
        </w:rPr>
        <w:t>õudma Töövõtjalt kuuprogresse</w:t>
      </w:r>
      <w:r w:rsidR="00764DFE" w:rsidRPr="00707B2D">
        <w:rPr>
          <w:rFonts w:ascii="Times New Roman" w:hAnsi="Times New Roman" w:cs="Times New Roman"/>
          <w:sz w:val="24"/>
          <w:szCs w:val="24"/>
        </w:rPr>
        <w:t>,</w:t>
      </w:r>
      <w:r w:rsidR="00BA0907" w:rsidRPr="00707B2D">
        <w:rPr>
          <w:rFonts w:ascii="Times New Roman" w:hAnsi="Times New Roman" w:cs="Times New Roman"/>
          <w:sz w:val="24"/>
          <w:szCs w:val="24"/>
        </w:rPr>
        <w:t xml:space="preserve"> töökorralduse, ehitustöö teostamise ja muude kavade </w:t>
      </w:r>
      <w:r>
        <w:rPr>
          <w:rFonts w:ascii="Times New Roman" w:hAnsi="Times New Roman" w:cs="Times New Roman"/>
          <w:sz w:val="24"/>
          <w:szCs w:val="24"/>
        </w:rPr>
        <w:t xml:space="preserve">   </w:t>
      </w:r>
      <w:r w:rsidR="0069646C">
        <w:rPr>
          <w:rFonts w:ascii="Times New Roman" w:hAnsi="Times New Roman" w:cs="Times New Roman"/>
          <w:sz w:val="24"/>
          <w:szCs w:val="24"/>
        </w:rPr>
        <w:tab/>
      </w:r>
      <w:r w:rsidR="00BA0907" w:rsidRPr="00707B2D">
        <w:rPr>
          <w:rFonts w:ascii="Times New Roman" w:hAnsi="Times New Roman" w:cs="Times New Roman"/>
          <w:sz w:val="24"/>
          <w:szCs w:val="24"/>
        </w:rPr>
        <w:t xml:space="preserve">esitamist (vajadusel nõudma ajutisi ja alalisi tööprojekte ja tööjooniseid). Insener </w:t>
      </w:r>
      <w:r w:rsidR="0069646C">
        <w:rPr>
          <w:rFonts w:ascii="Times New Roman" w:hAnsi="Times New Roman" w:cs="Times New Roman"/>
          <w:sz w:val="24"/>
          <w:szCs w:val="24"/>
        </w:rPr>
        <w:tab/>
      </w:r>
      <w:r w:rsidR="00BA0907" w:rsidRPr="00707B2D">
        <w:rPr>
          <w:rFonts w:ascii="Times New Roman" w:hAnsi="Times New Roman" w:cs="Times New Roman"/>
          <w:sz w:val="24"/>
          <w:szCs w:val="24"/>
        </w:rPr>
        <w:t>kohustub läbi vaatama</w:t>
      </w:r>
      <w:r w:rsidR="5200F653" w:rsidRPr="00707B2D">
        <w:rPr>
          <w:rFonts w:ascii="Times New Roman" w:hAnsi="Times New Roman" w:cs="Times New Roman"/>
          <w:sz w:val="24"/>
          <w:szCs w:val="24"/>
        </w:rPr>
        <w:t xml:space="preserve"> ja</w:t>
      </w:r>
      <w:r w:rsidR="009D352D" w:rsidRPr="00707B2D">
        <w:rPr>
          <w:rFonts w:ascii="Times New Roman" w:hAnsi="Times New Roman" w:cs="Times New Roman"/>
          <w:sz w:val="24"/>
          <w:szCs w:val="24"/>
        </w:rPr>
        <w:t xml:space="preserve"> allkirjastama</w:t>
      </w:r>
      <w:r w:rsidR="00BA0907" w:rsidRPr="00707B2D">
        <w:rPr>
          <w:rFonts w:ascii="Times New Roman" w:hAnsi="Times New Roman" w:cs="Times New Roman"/>
          <w:sz w:val="24"/>
          <w:szCs w:val="24"/>
        </w:rPr>
        <w:t xml:space="preserve"> Töövõtja poolt esitatud dokumendid 10 päeva </w:t>
      </w:r>
      <w:r w:rsidR="0069646C">
        <w:rPr>
          <w:rFonts w:ascii="Times New Roman" w:hAnsi="Times New Roman" w:cs="Times New Roman"/>
          <w:sz w:val="24"/>
          <w:szCs w:val="24"/>
        </w:rPr>
        <w:tab/>
      </w:r>
      <w:r w:rsidR="00BA0907" w:rsidRPr="00707B2D">
        <w:rPr>
          <w:rFonts w:ascii="Times New Roman" w:hAnsi="Times New Roman" w:cs="Times New Roman"/>
          <w:sz w:val="24"/>
          <w:szCs w:val="24"/>
        </w:rPr>
        <w:t>jooksul;</w:t>
      </w:r>
    </w:p>
    <w:p w14:paraId="252DACC6" w14:textId="79FA02D4" w:rsidR="00BA0907" w:rsidRPr="00173726" w:rsidRDefault="00196EA9"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F83291" w:rsidRDefault="00196EA9"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654C7D" w:rsidRPr="00F83291">
        <w:rPr>
          <w:rFonts w:ascii="Times New Roman" w:hAnsi="Times New Roman" w:cs="Times New Roman"/>
          <w:sz w:val="24"/>
          <w:szCs w:val="24"/>
        </w:rPr>
        <w:t>,</w:t>
      </w:r>
    </w:p>
    <w:p w14:paraId="05FC16B3" w14:textId="39DF1C14" w:rsidR="00BA0907" w:rsidRPr="00173726" w:rsidRDefault="00E669D8"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707B2D">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00DB0A4A" w14:textId="74FFA261" w:rsidR="005B4E03" w:rsidRPr="00F80DE5" w:rsidRDefault="000A51CF" w:rsidP="00707B2D">
      <w:pPr>
        <w:pStyle w:val="Loendilik"/>
        <w:numPr>
          <w:ilvl w:val="0"/>
          <w:numId w:val="4"/>
        </w:numPr>
        <w:spacing w:after="0" w:line="240" w:lineRule="auto"/>
        <w:ind w:left="709" w:hanging="283"/>
        <w:jc w:val="both"/>
        <w:rPr>
          <w:rFonts w:ascii="Times New Roman" w:hAnsi="Times New Roman" w:cs="Times New Roman"/>
          <w:sz w:val="24"/>
          <w:szCs w:val="24"/>
        </w:rPr>
      </w:pPr>
      <w:r w:rsidRPr="00F80DE5">
        <w:rPr>
          <w:rFonts w:ascii="Times New Roman" w:hAnsi="Times New Roman" w:cs="Times New Roman"/>
          <w:sz w:val="24"/>
          <w:szCs w:val="24"/>
        </w:rPr>
        <w:t xml:space="preserve">a/b katete </w:t>
      </w:r>
      <w:r w:rsidR="00173726" w:rsidRPr="00F80DE5">
        <w:rPr>
          <w:rFonts w:ascii="Times New Roman" w:hAnsi="Times New Roman" w:cs="Times New Roman"/>
          <w:sz w:val="24"/>
          <w:szCs w:val="24"/>
        </w:rPr>
        <w:t>laotamine;</w:t>
      </w:r>
    </w:p>
    <w:p w14:paraId="46ADF308" w14:textId="749EC0CD"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707B2D">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65C2D3B"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p>
    <w:p w14:paraId="593FFBCF" w14:textId="15C6EF6E"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p>
    <w:p w14:paraId="52275866" w14:textId="3F30D8E4"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01546BAA"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w:t>
      </w:r>
      <w:r w:rsidR="001253C7">
        <w:rPr>
          <w:rFonts w:ascii="Times New Roman" w:hAnsi="Times New Roman" w:cs="Times New Roman"/>
          <w:sz w:val="24"/>
          <w:szCs w:val="24"/>
        </w:rPr>
        <w:t>ne</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69946A8E" w:rsidR="00152414"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7DC8CB0F" w14:textId="3BC8C322" w:rsidR="00F80DE5" w:rsidRPr="00173726" w:rsidRDefault="00F80DE5"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paigaldamine-tõendades nõuetekohaste </w:t>
      </w:r>
      <w:proofErr w:type="spellStart"/>
      <w:r>
        <w:rPr>
          <w:rFonts w:ascii="Times New Roman" w:hAnsi="Times New Roman" w:cs="Times New Roman"/>
          <w:sz w:val="24"/>
          <w:szCs w:val="24"/>
        </w:rPr>
        <w:t>ülekatete</w:t>
      </w:r>
      <w:proofErr w:type="spellEnd"/>
      <w:r>
        <w:rPr>
          <w:rFonts w:ascii="Times New Roman" w:hAnsi="Times New Roman" w:cs="Times New Roman"/>
          <w:sz w:val="24"/>
          <w:szCs w:val="24"/>
        </w:rPr>
        <w:t xml:space="preserve"> olemasolu;</w:t>
      </w:r>
    </w:p>
    <w:p w14:paraId="4CBA0185" w14:textId="731B54D3" w:rsidR="00E9527D" w:rsidRPr="00F80DE5" w:rsidRDefault="00A05020" w:rsidP="00707B2D">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bookmarkStart w:id="5" w:name="_Hlk496626274"/>
      <w:bookmarkEnd w:id="4"/>
      <w:r w:rsidRPr="004D4AE0">
        <w:rPr>
          <w:rFonts w:ascii="Times New Roman" w:hAnsi="Times New Roman" w:cs="Times New Roman"/>
          <w:sz w:val="24"/>
          <w:szCs w:val="24"/>
        </w:rPr>
        <w:t>T</w:t>
      </w:r>
      <w:r w:rsidR="008A2117" w:rsidRPr="004D4AE0">
        <w:rPr>
          <w:rFonts w:ascii="Times New Roman" w:hAnsi="Times New Roman" w:cs="Times New Roman"/>
          <w:sz w:val="24"/>
          <w:szCs w:val="24"/>
        </w:rPr>
        <w:t>ööprotsessid, mi</w:t>
      </w:r>
      <w:r w:rsidR="00DE0985" w:rsidRPr="004D4AE0">
        <w:rPr>
          <w:rFonts w:ascii="Times New Roman" w:hAnsi="Times New Roman" w:cs="Times New Roman"/>
          <w:sz w:val="24"/>
          <w:szCs w:val="24"/>
        </w:rPr>
        <w:t>da</w:t>
      </w:r>
      <w:r w:rsidR="008A2117" w:rsidRPr="00F80DE5">
        <w:rPr>
          <w:rFonts w:ascii="Times New Roman" w:hAnsi="Times New Roman" w:cs="Times New Roman"/>
          <w:sz w:val="24"/>
          <w:szCs w:val="24"/>
        </w:rPr>
        <w:t xml:space="preserve"> ei ole kirjeldatud punkti </w:t>
      </w:r>
      <w:r w:rsidR="005A5652">
        <w:rPr>
          <w:rFonts w:ascii="Times New Roman" w:hAnsi="Times New Roman" w:cs="Times New Roman"/>
          <w:sz w:val="24"/>
          <w:szCs w:val="24"/>
        </w:rPr>
        <w:t>4</w:t>
      </w:r>
      <w:r w:rsidR="00F80DE5">
        <w:rPr>
          <w:rFonts w:ascii="Times New Roman" w:hAnsi="Times New Roman" w:cs="Times New Roman"/>
          <w:sz w:val="24"/>
          <w:szCs w:val="24"/>
        </w:rPr>
        <w:t>.8</w:t>
      </w:r>
      <w:r w:rsidR="003A6037" w:rsidRPr="00F80DE5">
        <w:rPr>
          <w:rFonts w:ascii="Times New Roman" w:hAnsi="Times New Roman" w:cs="Times New Roman"/>
          <w:sz w:val="24"/>
          <w:szCs w:val="24"/>
        </w:rPr>
        <w:t xml:space="preserve"> </w:t>
      </w:r>
      <w:r w:rsidR="005E57ED" w:rsidRPr="00F80DE5">
        <w:rPr>
          <w:rFonts w:ascii="Times New Roman" w:hAnsi="Times New Roman" w:cs="Times New Roman"/>
          <w:sz w:val="24"/>
          <w:szCs w:val="24"/>
        </w:rPr>
        <w:t xml:space="preserve">alapunktide </w:t>
      </w:r>
      <w:r w:rsidR="003A6037" w:rsidRPr="00F80DE5">
        <w:rPr>
          <w:rFonts w:ascii="Times New Roman" w:hAnsi="Times New Roman" w:cs="Times New Roman"/>
          <w:sz w:val="24"/>
          <w:szCs w:val="24"/>
        </w:rPr>
        <w:t>all,</w:t>
      </w:r>
      <w:r w:rsidR="008A2117" w:rsidRPr="00F80DE5">
        <w:rPr>
          <w:rFonts w:ascii="Times New Roman" w:hAnsi="Times New Roman" w:cs="Times New Roman"/>
          <w:sz w:val="24"/>
          <w:szCs w:val="24"/>
        </w:rPr>
        <w:t xml:space="preserve"> võib Tellijaga kokkuleppel </w:t>
      </w:r>
      <w:r w:rsidR="00EF2126" w:rsidRPr="00F80DE5">
        <w:rPr>
          <w:rFonts w:ascii="Times New Roman" w:hAnsi="Times New Roman" w:cs="Times New Roman"/>
          <w:sz w:val="24"/>
          <w:szCs w:val="24"/>
        </w:rPr>
        <w:t xml:space="preserve">nimekirja </w:t>
      </w:r>
      <w:r w:rsidR="00DE0985" w:rsidRPr="00F80DE5">
        <w:rPr>
          <w:rFonts w:ascii="Times New Roman" w:hAnsi="Times New Roman" w:cs="Times New Roman"/>
          <w:sz w:val="24"/>
          <w:szCs w:val="24"/>
        </w:rPr>
        <w:t>juurde lisada</w:t>
      </w:r>
      <w:r w:rsidR="008A2117" w:rsidRPr="00F80DE5">
        <w:rPr>
          <w:rFonts w:ascii="Times New Roman" w:hAnsi="Times New Roman" w:cs="Times New Roman"/>
          <w:sz w:val="24"/>
          <w:szCs w:val="24"/>
        </w:rPr>
        <w:t xml:space="preserve">, </w:t>
      </w:r>
      <w:r w:rsidRPr="00F80DE5">
        <w:rPr>
          <w:rFonts w:ascii="Times New Roman" w:hAnsi="Times New Roman" w:cs="Times New Roman"/>
          <w:sz w:val="24"/>
          <w:szCs w:val="24"/>
        </w:rPr>
        <w:t>kui seda nõuab objekt</w:t>
      </w:r>
      <w:r w:rsidR="00F5261E" w:rsidRPr="00F80DE5">
        <w:rPr>
          <w:rFonts w:ascii="Times New Roman" w:hAnsi="Times New Roman" w:cs="Times New Roman"/>
          <w:sz w:val="24"/>
          <w:szCs w:val="24"/>
        </w:rPr>
        <w:t>i</w:t>
      </w:r>
      <w:r w:rsidRPr="00F80DE5">
        <w:rPr>
          <w:rFonts w:ascii="Times New Roman" w:hAnsi="Times New Roman" w:cs="Times New Roman"/>
          <w:sz w:val="24"/>
          <w:szCs w:val="24"/>
        </w:rPr>
        <w:t xml:space="preserve"> või tööde </w:t>
      </w:r>
      <w:r w:rsidR="00BA1A7B" w:rsidRPr="00F80DE5">
        <w:rPr>
          <w:rFonts w:ascii="Times New Roman" w:hAnsi="Times New Roman" w:cs="Times New Roman"/>
          <w:sz w:val="24"/>
          <w:szCs w:val="24"/>
        </w:rPr>
        <w:t>iseloom</w:t>
      </w:r>
      <w:r w:rsidRPr="00F80DE5">
        <w:rPr>
          <w:rFonts w:ascii="Times New Roman" w:hAnsi="Times New Roman" w:cs="Times New Roman"/>
          <w:sz w:val="24"/>
          <w:szCs w:val="24"/>
        </w:rPr>
        <w:t xml:space="preserve"> (kontroll karjääris või asfaltbetooni, raudbetooni, teraskonstruktsioonide tootmi</w:t>
      </w:r>
      <w:r w:rsidR="00DE0985" w:rsidRPr="00F80DE5">
        <w:rPr>
          <w:rFonts w:ascii="Times New Roman" w:hAnsi="Times New Roman" w:cs="Times New Roman"/>
          <w:sz w:val="24"/>
          <w:szCs w:val="24"/>
        </w:rPr>
        <w:t>ne tehastes</w:t>
      </w:r>
      <w:r w:rsidR="000B7448" w:rsidRPr="00F80DE5">
        <w:rPr>
          <w:rFonts w:ascii="Times New Roman" w:hAnsi="Times New Roman" w:cs="Times New Roman"/>
          <w:sz w:val="24"/>
          <w:szCs w:val="24"/>
        </w:rPr>
        <w:t>, täiendavad proovid,</w:t>
      </w:r>
      <w:r w:rsidR="009EFAF4" w:rsidRPr="00F80DE5">
        <w:rPr>
          <w:rFonts w:ascii="Times New Roman" w:hAnsi="Times New Roman" w:cs="Times New Roman"/>
          <w:sz w:val="24"/>
          <w:szCs w:val="24"/>
        </w:rPr>
        <w:t xml:space="preserve"> B-ja C proovid</w:t>
      </w:r>
      <w:r w:rsidR="00173726" w:rsidRPr="00F80DE5">
        <w:rPr>
          <w:rFonts w:ascii="Times New Roman" w:hAnsi="Times New Roman" w:cs="Times New Roman"/>
          <w:sz w:val="24"/>
          <w:szCs w:val="24"/>
        </w:rPr>
        <w:t xml:space="preserve"> jms</w:t>
      </w:r>
      <w:r w:rsidRPr="00F80DE5">
        <w:rPr>
          <w:rFonts w:ascii="Times New Roman" w:hAnsi="Times New Roman" w:cs="Times New Roman"/>
          <w:sz w:val="24"/>
          <w:szCs w:val="24"/>
        </w:rPr>
        <w:t>)</w:t>
      </w:r>
      <w:r w:rsidR="008A2117" w:rsidRPr="00F80DE5">
        <w:rPr>
          <w:rFonts w:ascii="Times New Roman" w:hAnsi="Times New Roman" w:cs="Times New Roman"/>
          <w:sz w:val="24"/>
          <w:szCs w:val="24"/>
        </w:rPr>
        <w:t>. Sellisel juhul lepitakse Tellijaga kokku</w:t>
      </w:r>
      <w:r w:rsidR="003C12C1" w:rsidRPr="00F80DE5">
        <w:rPr>
          <w:rFonts w:ascii="Times New Roman" w:hAnsi="Times New Roman" w:cs="Times New Roman"/>
          <w:sz w:val="24"/>
          <w:szCs w:val="24"/>
        </w:rPr>
        <w:t xml:space="preserve"> </w:t>
      </w:r>
      <w:r w:rsidR="00670358" w:rsidRPr="00F80DE5">
        <w:rPr>
          <w:rFonts w:ascii="Times New Roman" w:hAnsi="Times New Roman" w:cs="Times New Roman"/>
          <w:sz w:val="24"/>
          <w:szCs w:val="24"/>
        </w:rPr>
        <w:t>eraldi</w:t>
      </w:r>
      <w:r w:rsidR="008A2117" w:rsidRPr="00F80DE5">
        <w:rPr>
          <w:rFonts w:ascii="Times New Roman" w:hAnsi="Times New Roman" w:cs="Times New Roman"/>
          <w:sz w:val="24"/>
          <w:szCs w:val="24"/>
        </w:rPr>
        <w:t xml:space="preserve"> ajaarvestus.</w:t>
      </w:r>
      <w:bookmarkEnd w:id="5"/>
    </w:p>
    <w:p w14:paraId="43A4FBC4" w14:textId="15C0BF61" w:rsidR="00A52DA4" w:rsidRPr="00267520" w:rsidRDefault="00A52DA4" w:rsidP="00707B2D">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p>
    <w:p w14:paraId="30BA9ACC" w14:textId="7453C503" w:rsidR="00BA0907" w:rsidRPr="002D406E"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15C282EC" w:rsidR="00A50E33" w:rsidRPr="00267520" w:rsidRDefault="004E0BC1"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lastRenderedPageBreak/>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707B2D">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707B2D">
      <w:pPr>
        <w:pStyle w:val="Loendilik"/>
        <w:numPr>
          <w:ilvl w:val="2"/>
          <w:numId w:val="15"/>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12912B88" w:rsidR="00BA0907" w:rsidRPr="00267520"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1B11111C" w:rsidR="00A70872" w:rsidRPr="00267520" w:rsidRDefault="00A70872" w:rsidP="00707B2D">
      <w:pPr>
        <w:pStyle w:val="Loendilik"/>
        <w:numPr>
          <w:ilvl w:val="1"/>
          <w:numId w:val="15"/>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Pr>
          <w:rFonts w:ascii="Times New Roman" w:hAnsi="Times New Roman" w:cs="Times New Roman"/>
          <w:sz w:val="24"/>
          <w:szCs w:val="24"/>
        </w:rPr>
        <w:t>.</w:t>
      </w:r>
    </w:p>
    <w:p w14:paraId="0FBDC92E" w14:textId="7930FADF" w:rsidR="00BA0907" w:rsidRPr="005900CC"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5750AA">
        <w:rPr>
          <w:rFonts w:ascii="Times New Roman" w:hAnsi="Times New Roman" w:cs="Times New Roman"/>
          <w:sz w:val="24"/>
          <w:szCs w:val="24"/>
        </w:rPr>
        <w:t>;</w:t>
      </w:r>
    </w:p>
    <w:p w14:paraId="4B4C5F0C" w14:textId="671525FC" w:rsidR="00BA0907" w:rsidRPr="005900CC"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2877B68A" w:rsidR="00BA0907" w:rsidRPr="005900CC"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264DBE">
        <w:rPr>
          <w:rFonts w:ascii="Times New Roman" w:hAnsi="Times New Roman" w:cs="Times New Roman"/>
          <w:sz w:val="24"/>
          <w:szCs w:val="24"/>
        </w:rPr>
        <w:t xml:space="preserve"> (välja arvatud projekteerimise 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77777777" w:rsidR="00A70872" w:rsidRPr="00267520" w:rsidRDefault="00A70872"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lastRenderedPageBreak/>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7DF5E80D" w:rsidR="00BA1A7B" w:rsidRPr="00267520"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astavalt „Tee-ehitustööde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 </w:t>
      </w:r>
    </w:p>
    <w:p w14:paraId="4B39BE60" w14:textId="210A74D9" w:rsidR="00E83857" w:rsidRDefault="004275E1"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263EE931" w:rsidR="00F837F2" w:rsidRPr="003614CB" w:rsidRDefault="00F837F2"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ning 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5953BC9B" w14:textId="6ADCC407" w:rsidR="00126793" w:rsidRDefault="00F837F2" w:rsidP="00C23B00">
      <w:pPr>
        <w:pStyle w:val="Loendilik"/>
        <w:numPr>
          <w:ilvl w:val="2"/>
          <w:numId w:val="13"/>
        </w:numPr>
        <w:spacing w:after="0" w:line="240" w:lineRule="auto"/>
        <w:ind w:left="709" w:hanging="709"/>
        <w:jc w:val="both"/>
        <w:rPr>
          <w:rFonts w:ascii="Times New Roman" w:hAnsi="Times New Roman" w:cs="Times New Roman"/>
          <w:sz w:val="24"/>
          <w:szCs w:val="24"/>
        </w:rPr>
      </w:pPr>
      <w:r w:rsidRPr="00126793">
        <w:rPr>
          <w:rFonts w:ascii="Times New Roman" w:hAnsi="Times New Roman" w:cs="Times New Roman"/>
          <w:sz w:val="24"/>
          <w:szCs w:val="24"/>
        </w:rPr>
        <w:t xml:space="preserve">Tellimusele tuleb märkida tellija, töövõtja ja inseneri e-posti aadressid, et labor saaks saata proovide tulemused nii tellijale, töövõtjale kui insenerile. Samuti tuleb tellimusele märkida muu oluline katsega seonduv info sh lisatava nakkeparandaja kogus nakkekatse, sideine mark bituumeni ja asfaltsegu proovide korral, stabiliseeritud segudest valmistatud proovikehade säilitamise tingimused jms.  </w:t>
      </w:r>
    </w:p>
    <w:p w14:paraId="6CF333F3" w14:textId="31AEE518" w:rsidR="00F837F2" w:rsidRPr="00C23B00" w:rsidRDefault="00F837F2" w:rsidP="00C23B00">
      <w:pPr>
        <w:pStyle w:val="Loendilik"/>
        <w:numPr>
          <w:ilvl w:val="2"/>
          <w:numId w:val="13"/>
        </w:numPr>
        <w:spacing w:after="0" w:line="240" w:lineRule="auto"/>
        <w:ind w:left="709" w:hanging="709"/>
        <w:jc w:val="both"/>
        <w:rPr>
          <w:rFonts w:ascii="Times New Roman" w:hAnsi="Times New Roman" w:cs="Times New Roman"/>
          <w:sz w:val="24"/>
          <w:szCs w:val="24"/>
        </w:rPr>
      </w:pPr>
      <w:r w:rsidRPr="00C23B00">
        <w:rPr>
          <w:rFonts w:ascii="Times New Roman" w:hAnsi="Times New Roman" w:cs="Times New Roman"/>
          <w:sz w:val="24"/>
          <w:szCs w:val="24"/>
        </w:rPr>
        <w:t xml:space="preserve">Ühes tellimuses võib esitada ainult ühe grupi materjalide katseid, seejuures, eraldi tellimusena tuleb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77777777" w:rsidR="00F837F2" w:rsidRPr="003614CB" w:rsidRDefault="00F837F2" w:rsidP="00C23B00">
      <w:pPr>
        <w:pStyle w:val="Default"/>
        <w:numPr>
          <w:ilvl w:val="0"/>
          <w:numId w:val="5"/>
        </w:numPr>
        <w:ind w:left="1418" w:hanging="709"/>
        <w:jc w:val="both"/>
        <w:rPr>
          <w:color w:val="auto"/>
        </w:rPr>
      </w:pPr>
      <w:r w:rsidRPr="003614CB">
        <w:rPr>
          <w:color w:val="auto"/>
        </w:rPr>
        <w:t xml:space="preserve">bituumeni või bituumenemulsiooni omaduste katsetamine (sh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3B33ED6A" w:rsidR="00F837F2" w:rsidRPr="003614CB" w:rsidRDefault="00C23B00" w:rsidP="00C23B00">
      <w:pPr>
        <w:pStyle w:val="Default"/>
        <w:ind w:left="709" w:hanging="709"/>
        <w:jc w:val="both"/>
        <w:rPr>
          <w:color w:val="auto"/>
        </w:rPr>
      </w:pPr>
      <w:r>
        <w:rPr>
          <w:color w:val="auto"/>
        </w:rPr>
        <w:t xml:space="preserve">4.23.3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B044E4">
        <w:rPr>
          <w:color w:val="auto"/>
          <w:lang w:val="en-GB"/>
        </w:rPr>
        <w:t>3</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0"/>
    <w:p w14:paraId="381C9F06" w14:textId="5278E327" w:rsidR="00F837F2" w:rsidRPr="003614CB" w:rsidRDefault="00F837F2" w:rsidP="00C23B00">
      <w:pPr>
        <w:pStyle w:val="Default"/>
        <w:jc w:val="both"/>
        <w:rPr>
          <w:color w:val="auto"/>
        </w:rPr>
      </w:pPr>
      <w:r w:rsidRPr="003614CB">
        <w:rPr>
          <w:color w:val="auto"/>
        </w:rPr>
        <w:t>4.2</w:t>
      </w:r>
      <w:r w:rsidR="00C23B00">
        <w:rPr>
          <w:color w:val="auto"/>
        </w:rPr>
        <w:t>3</w:t>
      </w:r>
      <w:r w:rsidRPr="003614CB">
        <w:rPr>
          <w:color w:val="auto"/>
        </w:rPr>
        <w:t xml:space="preserve">.4  Ühe proovi all mõeldakse ühe grupi ühest kohast võetud proovi. </w:t>
      </w:r>
    </w:p>
    <w:p w14:paraId="3D0D766E" w14:textId="7C03B0B5" w:rsidR="00F837F2" w:rsidRPr="003614CB" w:rsidRDefault="00F837F2" w:rsidP="00C23B00">
      <w:pPr>
        <w:pStyle w:val="Default"/>
        <w:ind w:left="709" w:hanging="709"/>
        <w:jc w:val="both"/>
        <w:rPr>
          <w:color w:val="auto"/>
        </w:rPr>
      </w:pPr>
      <w:r w:rsidRPr="003614CB">
        <w:rPr>
          <w:color w:val="auto"/>
        </w:rPr>
        <w:t>4.2</w:t>
      </w:r>
      <w:r w:rsidR="00C23B00">
        <w:rPr>
          <w:color w:val="auto"/>
        </w:rPr>
        <w:t>3</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75F1829E"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lastRenderedPageBreak/>
        <w:t>4.2</w:t>
      </w:r>
      <w:r w:rsidR="00C23B00">
        <w:rPr>
          <w:rFonts w:ascii="Times New Roman" w:hAnsi="Times New Roman" w:cs="Times New Roman"/>
          <w:sz w:val="24"/>
          <w:szCs w:val="24"/>
        </w:rPr>
        <w:t>3</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4FCEE47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1ECAA8A8"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C23B00">
        <w:rPr>
          <w:rFonts w:ascii="Times New Roman" w:hAnsi="Times New Roman" w:cs="Times New Roman"/>
          <w:sz w:val="24"/>
          <w:szCs w:val="24"/>
        </w:rPr>
        <w:t>3</w:t>
      </w:r>
      <w:r w:rsidRPr="003614CB">
        <w:rPr>
          <w:rFonts w:ascii="Times New Roman" w:hAnsi="Times New Roman" w:cs="Times New Roman"/>
          <w:sz w:val="24"/>
          <w:szCs w:val="24"/>
        </w:rPr>
        <w:t>.8 Juhul, kui insener pole katsemeetodi valikus kindel, konsulteerib insener eelnevalt   laboriga.</w:t>
      </w:r>
    </w:p>
    <w:p w14:paraId="0C179160" w14:textId="43300990" w:rsidR="00096280" w:rsidRPr="003614CB" w:rsidRDefault="00096280"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6A6711BC" w:rsidRPr="003614CB">
        <w:rPr>
          <w:rFonts w:ascii="Times New Roman" w:hAnsi="Times New Roman" w:cs="Times New Roman"/>
          <w:sz w:val="24"/>
          <w:szCs w:val="24"/>
        </w:rPr>
        <w:t xml:space="preserve"> ja C-</w:t>
      </w:r>
      <w:r w:rsidRPr="003614CB">
        <w:rPr>
          <w:rFonts w:ascii="Times New Roman" w:hAnsi="Times New Roman" w:cs="Times New Roman"/>
          <w:sz w:val="24"/>
          <w:szCs w:val="24"/>
        </w:rPr>
        <w:t>proov</w:t>
      </w:r>
      <w:r w:rsidR="00152414" w:rsidRPr="003614CB">
        <w:rPr>
          <w:rFonts w:ascii="Times New Roman" w:hAnsi="Times New Roman" w:cs="Times New Roman"/>
          <w:sz w:val="24"/>
          <w:szCs w:val="24"/>
        </w:rPr>
        <w:t xml:space="preserve">id </w:t>
      </w:r>
      <w:r w:rsidR="702266DF" w:rsidRPr="003614CB">
        <w:rPr>
          <w:rFonts w:ascii="Times New Roman" w:hAnsi="Times New Roman" w:cs="Times New Roman"/>
          <w:sz w:val="24"/>
          <w:szCs w:val="24"/>
        </w:rPr>
        <w:t xml:space="preserve">(asfaltsegude korral)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66E7FE37" w:rsidR="00BA0907" w:rsidRPr="005900CC"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 ja C-proovid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15241D92" w:rsidR="00BA0907" w:rsidRPr="005900CC"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EF19AC">
        <w:rPr>
          <w:rFonts w:ascii="Times New Roman" w:hAnsi="Times New Roman" w:cs="Times New Roman"/>
          <w:sz w:val="24"/>
          <w:szCs w:val="24"/>
        </w:rPr>
        <w:t>vähemalt 20 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258F315F" w:rsidR="00BA0907" w:rsidRPr="005900CC" w:rsidRDefault="006A05B0"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w:t>
      </w:r>
      <w:r w:rsidR="00FF06F3">
        <w:rPr>
          <w:rFonts w:ascii="Times New Roman" w:hAnsi="Times New Roman" w:cs="Times New Roman"/>
          <w:sz w:val="24"/>
          <w:szCs w:val="24"/>
        </w:rPr>
        <w:t xml:space="preserve"> </w:t>
      </w:r>
      <w:r>
        <w:rPr>
          <w:rFonts w:ascii="Times New Roman" w:hAnsi="Times New Roman" w:cs="Times New Roman"/>
          <w:sz w:val="24"/>
          <w:szCs w:val="24"/>
        </w:rPr>
        <w:t>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4C51F742" w14:textId="3B224C79" w:rsidR="00BA0907" w:rsidRPr="00173726" w:rsidRDefault="002B3067"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bookmarkStart w:id="12" w:name="_Hlk496717463"/>
      <w:r w:rsidRPr="2347DC80">
        <w:rPr>
          <w:rFonts w:ascii="Times New Roman" w:hAnsi="Times New Roman" w:cs="Times New Roman"/>
          <w:sz w:val="24"/>
          <w:szCs w:val="24"/>
        </w:rPr>
        <w:t>k</w:t>
      </w:r>
      <w:r w:rsidR="00173726" w:rsidRPr="2347DC80">
        <w:rPr>
          <w:rFonts w:ascii="Times New Roman" w:hAnsi="Times New Roman" w:cs="Times New Roman"/>
          <w:sz w:val="24"/>
          <w:szCs w:val="24"/>
        </w:rPr>
        <w:t xml:space="preserve">okku koguma </w:t>
      </w:r>
      <w:r w:rsidR="003C12C1" w:rsidRPr="2347DC80">
        <w:rPr>
          <w:rFonts w:ascii="Times New Roman" w:hAnsi="Times New Roman" w:cs="Times New Roman"/>
          <w:sz w:val="24"/>
          <w:szCs w:val="24"/>
        </w:rPr>
        <w:t xml:space="preserve">objektile saabunud </w:t>
      </w:r>
      <w:r w:rsidR="00893C95" w:rsidRPr="2347DC80">
        <w:rPr>
          <w:rFonts w:ascii="Times New Roman" w:hAnsi="Times New Roman" w:cs="Times New Roman"/>
          <w:sz w:val="24"/>
          <w:szCs w:val="24"/>
        </w:rPr>
        <w:t>asfaltbetoon</w:t>
      </w:r>
      <w:r w:rsidR="005D6879" w:rsidRPr="2347DC80">
        <w:rPr>
          <w:rFonts w:ascii="Times New Roman" w:hAnsi="Times New Roman" w:cs="Times New Roman"/>
          <w:sz w:val="24"/>
          <w:szCs w:val="24"/>
        </w:rPr>
        <w:t>katete</w:t>
      </w:r>
      <w:r w:rsidR="00A50E33" w:rsidRPr="2347DC80">
        <w:rPr>
          <w:rFonts w:ascii="Times New Roman" w:hAnsi="Times New Roman" w:cs="Times New Roman"/>
          <w:sz w:val="24"/>
          <w:szCs w:val="24"/>
        </w:rPr>
        <w:t xml:space="preserve"> </w:t>
      </w:r>
      <w:r w:rsidR="00893C95" w:rsidRPr="2347DC80">
        <w:rPr>
          <w:rFonts w:ascii="Times New Roman" w:hAnsi="Times New Roman" w:cs="Times New Roman"/>
          <w:sz w:val="24"/>
          <w:szCs w:val="24"/>
        </w:rPr>
        <w:t>ehitusel</w:t>
      </w:r>
      <w:r w:rsidR="00B6223F" w:rsidRPr="2347DC80">
        <w:rPr>
          <w:rFonts w:ascii="Times New Roman" w:hAnsi="Times New Roman" w:cs="Times New Roman"/>
          <w:sz w:val="24"/>
          <w:szCs w:val="24"/>
        </w:rPr>
        <w:t xml:space="preserve"> </w:t>
      </w:r>
      <w:r w:rsidR="006C689E" w:rsidRPr="2347DC80">
        <w:rPr>
          <w:rFonts w:ascii="Times New Roman" w:hAnsi="Times New Roman" w:cs="Times New Roman"/>
          <w:sz w:val="24"/>
          <w:szCs w:val="24"/>
        </w:rPr>
        <w:t>materjalide saatelehed nende vastavuse hindamiseks</w:t>
      </w:r>
      <w:r w:rsidR="000D5EB5" w:rsidRPr="2347DC80">
        <w:rPr>
          <w:rFonts w:ascii="Times New Roman" w:hAnsi="Times New Roman" w:cs="Times New Roman"/>
          <w:sz w:val="24"/>
          <w:szCs w:val="24"/>
        </w:rPr>
        <w:t xml:space="preserve"> ja ülekaalulis</w:t>
      </w:r>
      <w:r w:rsidR="006C689E" w:rsidRPr="2347DC80">
        <w:rPr>
          <w:rFonts w:ascii="Times New Roman" w:hAnsi="Times New Roman" w:cs="Times New Roman"/>
          <w:sz w:val="24"/>
          <w:szCs w:val="24"/>
        </w:rPr>
        <w:t>te veoste kontrolliks.</w:t>
      </w:r>
      <w:r w:rsidR="006C689E" w:rsidRPr="2347DC80">
        <w:rPr>
          <w:rFonts w:ascii="Times New Roman" w:hAnsi="Times New Roman" w:cs="Times New Roman"/>
          <w:color w:val="00B050"/>
          <w:sz w:val="24"/>
          <w:szCs w:val="24"/>
        </w:rPr>
        <w:t xml:space="preserve"> </w:t>
      </w:r>
      <w:r w:rsidR="006C689E" w:rsidRPr="00707B2D">
        <w:rPr>
          <w:rFonts w:ascii="Times New Roman" w:hAnsi="Times New Roman" w:cs="Times New Roman"/>
          <w:sz w:val="24"/>
          <w:szCs w:val="24"/>
        </w:rPr>
        <w:t>Muud</w:t>
      </w:r>
      <w:r w:rsidR="000D5EB5" w:rsidRPr="00707B2D">
        <w:rPr>
          <w:rFonts w:ascii="Times New Roman" w:hAnsi="Times New Roman" w:cs="Times New Roman"/>
          <w:sz w:val="24"/>
          <w:szCs w:val="24"/>
        </w:rPr>
        <w:t xml:space="preserve"> materjalide saatelehed</w:t>
      </w:r>
      <w:r w:rsidR="006C689E" w:rsidRPr="00707B2D">
        <w:rPr>
          <w:rFonts w:ascii="Times New Roman" w:hAnsi="Times New Roman" w:cs="Times New Roman"/>
          <w:sz w:val="24"/>
          <w:szCs w:val="24"/>
        </w:rPr>
        <w:t xml:space="preserve"> ja </w:t>
      </w:r>
      <w:r w:rsidR="00830087" w:rsidRPr="00707B2D">
        <w:rPr>
          <w:rFonts w:ascii="Times New Roman" w:hAnsi="Times New Roman" w:cs="Times New Roman"/>
          <w:sz w:val="24"/>
          <w:szCs w:val="24"/>
        </w:rPr>
        <w:t xml:space="preserve">selle põhjal koostatud </w:t>
      </w:r>
      <w:r w:rsidR="00C1398A" w:rsidRPr="00707B2D">
        <w:rPr>
          <w:rFonts w:ascii="Times New Roman" w:hAnsi="Times New Roman" w:cs="Times New Roman"/>
          <w:sz w:val="24"/>
          <w:szCs w:val="24"/>
        </w:rPr>
        <w:t>koondtabelid</w:t>
      </w:r>
      <w:r w:rsidR="006C689E" w:rsidRPr="00707B2D">
        <w:rPr>
          <w:rFonts w:ascii="Times New Roman" w:hAnsi="Times New Roman" w:cs="Times New Roman"/>
          <w:sz w:val="24"/>
          <w:szCs w:val="24"/>
        </w:rPr>
        <w:t xml:space="preserve"> </w:t>
      </w:r>
      <w:r w:rsidR="00830087" w:rsidRPr="00707B2D">
        <w:rPr>
          <w:rFonts w:ascii="Times New Roman" w:hAnsi="Times New Roman" w:cs="Times New Roman"/>
          <w:sz w:val="24"/>
          <w:szCs w:val="24"/>
        </w:rPr>
        <w:t xml:space="preserve">(peab sisaldama: veoki ja/või haagise numbrit, telgede arvu, veoki lubatud kaalu/kandevõimet; materjali kaalu ja nimetust) </w:t>
      </w:r>
      <w:r w:rsidR="006C689E" w:rsidRPr="00707B2D">
        <w:rPr>
          <w:rFonts w:ascii="Times New Roman" w:hAnsi="Times New Roman" w:cs="Times New Roman"/>
          <w:sz w:val="24"/>
          <w:szCs w:val="24"/>
        </w:rPr>
        <w:t xml:space="preserve">kontrollitakse </w:t>
      </w:r>
      <w:r w:rsidR="00830087" w:rsidRPr="00707B2D">
        <w:rPr>
          <w:rFonts w:ascii="Times New Roman" w:hAnsi="Times New Roman" w:cs="Times New Roman"/>
          <w:sz w:val="24"/>
          <w:szCs w:val="24"/>
        </w:rPr>
        <w:t xml:space="preserve">järgmisel tööpäeval </w:t>
      </w:r>
      <w:r w:rsidR="006C689E" w:rsidRPr="00707B2D">
        <w:rPr>
          <w:rFonts w:ascii="Times New Roman" w:hAnsi="Times New Roman" w:cs="Times New Roman"/>
          <w:sz w:val="24"/>
          <w:szCs w:val="24"/>
        </w:rPr>
        <w:t xml:space="preserve">hiljem, kui </w:t>
      </w:r>
      <w:r w:rsidR="000D5EB5" w:rsidRPr="00707B2D">
        <w:rPr>
          <w:rFonts w:ascii="Times New Roman" w:hAnsi="Times New Roman" w:cs="Times New Roman"/>
          <w:sz w:val="24"/>
          <w:szCs w:val="24"/>
        </w:rPr>
        <w:t xml:space="preserve">Töövõtja </w:t>
      </w:r>
      <w:r w:rsidR="006C689E" w:rsidRPr="00707B2D">
        <w:rPr>
          <w:rFonts w:ascii="Times New Roman" w:hAnsi="Times New Roman" w:cs="Times New Roman"/>
          <w:sz w:val="24"/>
          <w:szCs w:val="24"/>
        </w:rPr>
        <w:t xml:space="preserve">esitab need </w:t>
      </w:r>
      <w:r w:rsidR="000D5EB5" w:rsidRPr="00707B2D">
        <w:rPr>
          <w:rFonts w:ascii="Times New Roman" w:hAnsi="Times New Roman" w:cs="Times New Roman"/>
          <w:sz w:val="24"/>
          <w:szCs w:val="24"/>
        </w:rPr>
        <w:t>Insenerile</w:t>
      </w:r>
      <w:r w:rsidR="00C1398A" w:rsidRPr="00707B2D">
        <w:rPr>
          <w:rFonts w:ascii="Times New Roman" w:hAnsi="Times New Roman" w:cs="Times New Roman"/>
          <w:sz w:val="24"/>
          <w:szCs w:val="24"/>
        </w:rPr>
        <w:t xml:space="preserve"> kontrolliks</w:t>
      </w:r>
      <w:r w:rsidR="00830087" w:rsidRPr="00707B2D">
        <w:rPr>
          <w:rFonts w:ascii="Times New Roman" w:hAnsi="Times New Roman" w:cs="Times New Roman"/>
          <w:sz w:val="24"/>
          <w:szCs w:val="24"/>
        </w:rPr>
        <w:t>;</w:t>
      </w:r>
      <w:bookmarkStart w:id="13" w:name="_Hlk496618652"/>
      <w:bookmarkEnd w:id="12"/>
      <w:bookmarkEnd w:id="13"/>
    </w:p>
    <w:p w14:paraId="7F8770CB" w14:textId="6A34B3E3" w:rsidR="00BB4CD1" w:rsidRPr="000F2BD5"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707B2D">
      <w:pPr>
        <w:pStyle w:val="Loendilik"/>
        <w:numPr>
          <w:ilvl w:val="1"/>
          <w:numId w:val="15"/>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707B2D">
      <w:pPr>
        <w:pStyle w:val="Loendilik"/>
        <w:numPr>
          <w:ilvl w:val="0"/>
          <w:numId w:val="15"/>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lastRenderedPageBreak/>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DBD3486" w:rsidR="00B33E61" w:rsidRPr="00707B2D" w:rsidRDefault="001A458C" w:rsidP="00707B2D">
      <w:pPr>
        <w:spacing w:after="0" w:line="240" w:lineRule="auto"/>
        <w:ind w:left="708" w:hanging="708"/>
        <w:jc w:val="both"/>
        <w:rPr>
          <w:rFonts w:ascii="Times New Roman" w:hAnsi="Times New Roman" w:cs="Times New Roman"/>
          <w:sz w:val="24"/>
          <w:szCs w:val="24"/>
        </w:rPr>
      </w:pPr>
      <w:r w:rsidRPr="00707B2D">
        <w:rPr>
          <w:rFonts w:ascii="Times New Roman" w:hAnsi="Times New Roman" w:cs="Times New Roman"/>
          <w:sz w:val="24"/>
          <w:szCs w:val="24"/>
        </w:rPr>
        <w:t>5.1.</w:t>
      </w:r>
      <w:r w:rsidRPr="00707B2D">
        <w:rPr>
          <w:rFonts w:ascii="Times New Roman" w:hAnsi="Times New Roman" w:cs="Times New Roman"/>
          <w:sz w:val="24"/>
          <w:szCs w:val="24"/>
        </w:rPr>
        <w:tab/>
      </w:r>
      <w:r w:rsidR="00815F5E" w:rsidRPr="00707B2D">
        <w:rPr>
          <w:rFonts w:ascii="Times New Roman" w:hAnsi="Times New Roman" w:cs="Times New Roman"/>
          <w:sz w:val="24"/>
          <w:szCs w:val="24"/>
        </w:rPr>
        <w:t xml:space="preserve">kokku kutsuma ja </w:t>
      </w:r>
      <w:r w:rsidR="00BA0907" w:rsidRPr="00707B2D">
        <w:rPr>
          <w:rFonts w:ascii="Times New Roman" w:hAnsi="Times New Roman" w:cs="Times New Roman"/>
          <w:sz w:val="24"/>
          <w:szCs w:val="24"/>
        </w:rPr>
        <w:t xml:space="preserve">läbi viima ehitatud teelõikude ülevaatuse </w:t>
      </w:r>
      <w:r w:rsidR="00096280" w:rsidRPr="00707B2D">
        <w:rPr>
          <w:rFonts w:ascii="Times New Roman" w:hAnsi="Times New Roman" w:cs="Times New Roman"/>
          <w:sz w:val="24"/>
          <w:szCs w:val="24"/>
        </w:rPr>
        <w:t>üks</w:t>
      </w:r>
      <w:r w:rsidR="00BA0907" w:rsidRPr="00707B2D">
        <w:rPr>
          <w:rFonts w:ascii="Times New Roman" w:hAnsi="Times New Roman" w:cs="Times New Roman"/>
          <w:sz w:val="24"/>
          <w:szCs w:val="24"/>
        </w:rPr>
        <w:t> kord</w:t>
      </w:r>
      <w:r w:rsidR="00096280" w:rsidRPr="00707B2D">
        <w:rPr>
          <w:rFonts w:ascii="Times New Roman" w:hAnsi="Times New Roman" w:cs="Times New Roman"/>
          <w:sz w:val="24"/>
          <w:szCs w:val="24"/>
        </w:rPr>
        <w:t xml:space="preserve"> aastas (30. juuniks</w:t>
      </w:r>
      <w:r w:rsidR="00BA0907" w:rsidRPr="00707B2D">
        <w:rPr>
          <w:rFonts w:ascii="Times New Roman" w:hAnsi="Times New Roman" w:cs="Times New Roman"/>
          <w:sz w:val="24"/>
          <w:szCs w:val="24"/>
        </w:rPr>
        <w:t xml:space="preserve">), koos Töövõtjaga ning inspekteerima ilmnenud defektid. </w:t>
      </w:r>
      <w:r w:rsidR="00B33E61" w:rsidRPr="00707B2D">
        <w:rPr>
          <w:rFonts w:ascii="Times New Roman" w:hAnsi="Times New Roman" w:cs="Times New Roman"/>
          <w:sz w:val="24"/>
          <w:szCs w:val="24"/>
        </w:rPr>
        <w:t xml:space="preserve">Oluliste defektide ilmnemisel viiakse objekti ülevaatusi </w:t>
      </w:r>
      <w:r w:rsidR="00107AAF" w:rsidRPr="00707B2D">
        <w:rPr>
          <w:rFonts w:ascii="Times New Roman" w:hAnsi="Times New Roman" w:cs="Times New Roman"/>
          <w:sz w:val="24"/>
          <w:szCs w:val="24"/>
        </w:rPr>
        <w:t xml:space="preserve">sagedamini </w:t>
      </w:r>
      <w:r w:rsidR="00B33E61" w:rsidRPr="00707B2D">
        <w:rPr>
          <w:rFonts w:ascii="Times New Roman" w:hAnsi="Times New Roman" w:cs="Times New Roman"/>
          <w:sz w:val="24"/>
          <w:szCs w:val="24"/>
        </w:rPr>
        <w:t xml:space="preserve">vastavalt vajadusele. </w:t>
      </w:r>
    </w:p>
    <w:p w14:paraId="0DDD7260" w14:textId="26728CF1" w:rsidR="00BA0907" w:rsidRPr="00707B2D" w:rsidRDefault="00BA0907" w:rsidP="00707B2D">
      <w:pPr>
        <w:pStyle w:val="Loendilik"/>
        <w:spacing w:after="0" w:line="240" w:lineRule="auto"/>
        <w:ind w:left="708"/>
        <w:jc w:val="both"/>
        <w:rPr>
          <w:rFonts w:ascii="Times New Roman" w:hAnsi="Times New Roman" w:cs="Times New Roman"/>
          <w:sz w:val="24"/>
          <w:szCs w:val="24"/>
        </w:rPr>
      </w:pPr>
      <w:r w:rsidRPr="00707B2D">
        <w:rPr>
          <w:rFonts w:ascii="Times New Roman" w:hAnsi="Times New Roman" w:cs="Times New Roman"/>
          <w:sz w:val="24"/>
          <w:szCs w:val="24"/>
        </w:rPr>
        <w:t>Garantiiperioodi ülevaatuste a</w:t>
      </w:r>
      <w:r w:rsidR="00603129" w:rsidRPr="00707B2D">
        <w:rPr>
          <w:rFonts w:ascii="Times New Roman" w:hAnsi="Times New Roman" w:cs="Times New Roman"/>
          <w:sz w:val="24"/>
          <w:szCs w:val="24"/>
        </w:rPr>
        <w:t>eg tuleb</w:t>
      </w:r>
      <w:r w:rsidRPr="00707B2D">
        <w:rPr>
          <w:rFonts w:ascii="Times New Roman" w:hAnsi="Times New Roman" w:cs="Times New Roman"/>
          <w:sz w:val="24"/>
          <w:szCs w:val="24"/>
        </w:rPr>
        <w:t xml:space="preserve"> kooskõlasta</w:t>
      </w:r>
      <w:r w:rsidR="00603129" w:rsidRPr="00707B2D">
        <w:rPr>
          <w:rFonts w:ascii="Times New Roman" w:hAnsi="Times New Roman" w:cs="Times New Roman"/>
          <w:sz w:val="24"/>
          <w:szCs w:val="24"/>
        </w:rPr>
        <w:t>da</w:t>
      </w:r>
      <w:r w:rsidRPr="00707B2D">
        <w:rPr>
          <w:rFonts w:ascii="Times New Roman" w:hAnsi="Times New Roman" w:cs="Times New Roman"/>
          <w:sz w:val="24"/>
          <w:szCs w:val="24"/>
        </w:rPr>
        <w:t xml:space="preserve"> Tellija</w:t>
      </w:r>
      <w:r w:rsidR="00B33E61" w:rsidRPr="00707B2D">
        <w:rPr>
          <w:rFonts w:ascii="Times New Roman" w:hAnsi="Times New Roman" w:cs="Times New Roman"/>
          <w:sz w:val="24"/>
          <w:szCs w:val="24"/>
        </w:rPr>
        <w:t>ga</w:t>
      </w:r>
      <w:r w:rsidRPr="00707B2D">
        <w:rPr>
          <w:rFonts w:ascii="Times New Roman" w:hAnsi="Times New Roman" w:cs="Times New Roman"/>
          <w:sz w:val="24"/>
          <w:szCs w:val="24"/>
        </w:rPr>
        <w:t>. Garantiiperioodil teostatakse ülevaatusi ning defektide likvideerimist vastavalt</w:t>
      </w:r>
      <w:r w:rsidR="006A05B0" w:rsidRPr="00707B2D">
        <w:rPr>
          <w:rFonts w:ascii="Times New Roman" w:hAnsi="Times New Roman" w:cs="Times New Roman"/>
          <w:sz w:val="24"/>
          <w:szCs w:val="24"/>
        </w:rPr>
        <w:t xml:space="preserve"> Maanteeameti peadirektori </w:t>
      </w:r>
      <w:r w:rsidR="00F04CCE" w:rsidRPr="00707B2D">
        <w:rPr>
          <w:rFonts w:ascii="Times New Roman" w:hAnsi="Times New Roman" w:cs="Times New Roman"/>
          <w:sz w:val="24"/>
          <w:szCs w:val="24"/>
        </w:rPr>
        <w:t>28</w:t>
      </w:r>
      <w:r w:rsidR="006A05B0" w:rsidRPr="00707B2D">
        <w:rPr>
          <w:rFonts w:ascii="Times New Roman" w:hAnsi="Times New Roman" w:cs="Times New Roman"/>
          <w:sz w:val="24"/>
          <w:szCs w:val="24"/>
        </w:rPr>
        <w:t xml:space="preserve">. </w:t>
      </w:r>
      <w:r w:rsidR="00F04CCE" w:rsidRPr="00707B2D">
        <w:rPr>
          <w:rFonts w:ascii="Times New Roman" w:hAnsi="Times New Roman" w:cs="Times New Roman"/>
          <w:sz w:val="24"/>
          <w:szCs w:val="24"/>
        </w:rPr>
        <w:t>novem</w:t>
      </w:r>
      <w:r w:rsidR="006A05B0" w:rsidRPr="00707B2D">
        <w:rPr>
          <w:rFonts w:ascii="Times New Roman" w:hAnsi="Times New Roman" w:cs="Times New Roman"/>
          <w:sz w:val="24"/>
          <w:szCs w:val="24"/>
        </w:rPr>
        <w:t>bri 201</w:t>
      </w:r>
      <w:r w:rsidR="00F04CCE" w:rsidRPr="00707B2D">
        <w:rPr>
          <w:rFonts w:ascii="Times New Roman" w:hAnsi="Times New Roman" w:cs="Times New Roman"/>
          <w:sz w:val="24"/>
          <w:szCs w:val="24"/>
        </w:rPr>
        <w:t>6</w:t>
      </w:r>
      <w:r w:rsidR="006A05B0" w:rsidRPr="00707B2D">
        <w:rPr>
          <w:rFonts w:ascii="Times New Roman" w:hAnsi="Times New Roman" w:cs="Times New Roman"/>
          <w:sz w:val="24"/>
          <w:szCs w:val="24"/>
        </w:rPr>
        <w:t xml:space="preserve">. a käskkirjaga nr </w:t>
      </w:r>
      <w:r w:rsidR="00F04CCE" w:rsidRPr="00707B2D">
        <w:rPr>
          <w:rFonts w:ascii="Times New Roman" w:hAnsi="Times New Roman" w:cs="Times New Roman"/>
          <w:sz w:val="24"/>
          <w:szCs w:val="24"/>
        </w:rPr>
        <w:t xml:space="preserve">0222 </w:t>
      </w:r>
      <w:r w:rsidR="006A05B0" w:rsidRPr="00707B2D">
        <w:rPr>
          <w:rFonts w:ascii="Times New Roman" w:hAnsi="Times New Roman" w:cs="Times New Roman"/>
          <w:sz w:val="24"/>
          <w:szCs w:val="24"/>
        </w:rPr>
        <w:t>kinnitatud</w:t>
      </w:r>
      <w:r w:rsidRPr="00707B2D">
        <w:rPr>
          <w:rFonts w:ascii="Times New Roman" w:hAnsi="Times New Roman" w:cs="Times New Roman"/>
          <w:sz w:val="24"/>
          <w:szCs w:val="24"/>
        </w:rPr>
        <w:t xml:space="preserve"> „</w:t>
      </w:r>
      <w:r w:rsidR="00F04CCE" w:rsidRPr="00707B2D">
        <w:rPr>
          <w:rFonts w:ascii="Times New Roman" w:hAnsi="Times New Roman" w:cs="Times New Roman"/>
          <w:sz w:val="24"/>
          <w:szCs w:val="24"/>
        </w:rPr>
        <w:t>Teetööde garantiiaegse ülevaatuse ja puuduste kõrvaldamise juhisele</w:t>
      </w:r>
      <w:r w:rsidRPr="00707B2D">
        <w:rPr>
          <w:rFonts w:ascii="Times New Roman" w:hAnsi="Times New Roman" w:cs="Times New Roman"/>
          <w:sz w:val="24"/>
          <w:szCs w:val="24"/>
        </w:rPr>
        <w:t>“;</w:t>
      </w:r>
    </w:p>
    <w:p w14:paraId="03797C9C" w14:textId="6FDB485F" w:rsidR="00107AAF" w:rsidRPr="00707B2D" w:rsidRDefault="00C77CAF" w:rsidP="00707B2D">
      <w:pPr>
        <w:pStyle w:val="Loendilik"/>
        <w:numPr>
          <w:ilvl w:val="1"/>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A0907" w:rsidRPr="00707B2D">
        <w:rPr>
          <w:rFonts w:ascii="Times New Roman" w:hAnsi="Times New Roman" w:cs="Times New Roman"/>
          <w:sz w:val="24"/>
          <w:szCs w:val="24"/>
        </w:rPr>
        <w:t xml:space="preserve">koostama </w:t>
      </w:r>
      <w:r w:rsidR="00B33E61" w:rsidRPr="00707B2D">
        <w:rPr>
          <w:rFonts w:ascii="Times New Roman" w:hAnsi="Times New Roman" w:cs="Times New Roman"/>
          <w:sz w:val="24"/>
          <w:szCs w:val="24"/>
        </w:rPr>
        <w:t xml:space="preserve">ülevaatuse </w:t>
      </w:r>
      <w:r w:rsidR="00BA0907" w:rsidRPr="00707B2D">
        <w:rPr>
          <w:rFonts w:ascii="Times New Roman" w:hAnsi="Times New Roman" w:cs="Times New Roman"/>
          <w:sz w:val="24"/>
          <w:szCs w:val="24"/>
        </w:rPr>
        <w:t>aruande</w:t>
      </w:r>
      <w:r w:rsidR="002D406E" w:rsidRPr="00707B2D">
        <w:rPr>
          <w:rFonts w:ascii="Times New Roman" w:hAnsi="Times New Roman" w:cs="Times New Roman"/>
          <w:sz w:val="24"/>
          <w:szCs w:val="24"/>
        </w:rPr>
        <w:t>d garantiiperioodil</w:t>
      </w:r>
      <w:r w:rsidR="00BA0907" w:rsidRPr="00707B2D">
        <w:rPr>
          <w:rFonts w:ascii="Times New Roman" w:hAnsi="Times New Roman" w:cs="Times New Roman"/>
          <w:sz w:val="24"/>
          <w:szCs w:val="24"/>
        </w:rPr>
        <w:t xml:space="preserve"> ülevaatust</w:t>
      </w:r>
      <w:r w:rsidR="00B33E61" w:rsidRPr="00707B2D">
        <w:rPr>
          <w:rFonts w:ascii="Times New Roman" w:hAnsi="Times New Roman" w:cs="Times New Roman"/>
          <w:sz w:val="24"/>
          <w:szCs w:val="24"/>
        </w:rPr>
        <w:t>e</w:t>
      </w:r>
      <w:r w:rsidR="00BA0907" w:rsidRPr="00707B2D">
        <w:rPr>
          <w:rFonts w:ascii="Times New Roman" w:hAnsi="Times New Roman" w:cs="Times New Roman"/>
          <w:sz w:val="24"/>
          <w:szCs w:val="24"/>
        </w:rPr>
        <w:t xml:space="preserve"> kohta, esitama selle </w:t>
      </w:r>
      <w:r>
        <w:rPr>
          <w:rFonts w:ascii="Times New Roman" w:hAnsi="Times New Roman" w:cs="Times New Roman"/>
          <w:sz w:val="24"/>
          <w:szCs w:val="24"/>
        </w:rPr>
        <w:tab/>
      </w:r>
      <w:r w:rsidR="00BA0907" w:rsidRPr="00707B2D">
        <w:rPr>
          <w:rFonts w:ascii="Times New Roman" w:hAnsi="Times New Roman" w:cs="Times New Roman"/>
          <w:sz w:val="24"/>
          <w:szCs w:val="24"/>
        </w:rPr>
        <w:t>Tellijale ning nõudma Töövõtjalt defektide tähtaegset kõrvaldamist.</w:t>
      </w:r>
    </w:p>
    <w:p w14:paraId="66AE14D5" w14:textId="0DAA0677" w:rsidR="00832058" w:rsidRPr="000A4A6B" w:rsidRDefault="00B33E61" w:rsidP="00707B2D">
      <w:pPr>
        <w:pStyle w:val="Loendilik"/>
        <w:numPr>
          <w:ilvl w:val="1"/>
          <w:numId w:val="19"/>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707B2D">
      <w:pPr>
        <w:pStyle w:val="Loendilik"/>
        <w:numPr>
          <w:ilvl w:val="0"/>
          <w:numId w:val="19"/>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20766811" w14:textId="2DDC848A" w:rsidR="00304362" w:rsidRPr="00707B2D" w:rsidRDefault="00304362" w:rsidP="00707B2D">
      <w:pPr>
        <w:pStyle w:val="Loendilik"/>
        <w:numPr>
          <w:ilvl w:val="1"/>
          <w:numId w:val="18"/>
        </w:numPr>
        <w:rPr>
          <w:rFonts w:ascii="Times New Roman" w:hAnsi="Times New Roman" w:cs="Times New Roman"/>
          <w:b/>
          <w:bCs/>
          <w:sz w:val="24"/>
          <w:szCs w:val="24"/>
        </w:rPr>
      </w:pPr>
      <w:bookmarkStart w:id="14" w:name="_Hlk62549265"/>
      <w:r>
        <w:rPr>
          <w:rFonts w:ascii="Times New Roman" w:hAnsi="Times New Roman" w:cs="Times New Roman"/>
          <w:b/>
          <w:bCs/>
          <w:sz w:val="24"/>
          <w:szCs w:val="24"/>
        </w:rPr>
        <w:t xml:space="preserve">      </w:t>
      </w:r>
      <w:r w:rsidR="00170FEF" w:rsidRPr="00707B2D">
        <w:rPr>
          <w:rFonts w:ascii="Times New Roman" w:hAnsi="Times New Roman" w:cs="Times New Roman"/>
          <w:b/>
          <w:bCs/>
          <w:sz w:val="24"/>
          <w:szCs w:val="24"/>
        </w:rPr>
        <w:t>Objekti teeregistrisse esitatavate  andmete tabel vorm</w:t>
      </w:r>
    </w:p>
    <w:p w14:paraId="01C0841F" w14:textId="490A70A1" w:rsidR="00444210" w:rsidRPr="00707B2D" w:rsidRDefault="00304362" w:rsidP="00707B2D">
      <w:pPr>
        <w:pStyle w:val="Loendilik"/>
        <w:numPr>
          <w:ilvl w:val="1"/>
          <w:numId w:val="1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0384" w:rsidRPr="00707B2D">
        <w:rPr>
          <w:rFonts w:ascii="Times New Roman" w:hAnsi="Times New Roman" w:cs="Times New Roman"/>
          <w:b/>
          <w:bCs/>
          <w:sz w:val="24"/>
          <w:szCs w:val="24"/>
        </w:rPr>
        <w:t>L</w:t>
      </w:r>
      <w:r w:rsidR="00107AAF" w:rsidRPr="00707B2D">
        <w:rPr>
          <w:rFonts w:ascii="Times New Roman" w:hAnsi="Times New Roman" w:cs="Times New Roman"/>
          <w:b/>
          <w:bCs/>
          <w:sz w:val="24"/>
          <w:szCs w:val="24"/>
        </w:rPr>
        <w:t>õpparuan</w:t>
      </w:r>
      <w:r w:rsidR="00A50E33" w:rsidRPr="00707B2D">
        <w:rPr>
          <w:rFonts w:ascii="Times New Roman" w:hAnsi="Times New Roman" w:cs="Times New Roman"/>
          <w:b/>
          <w:bCs/>
          <w:sz w:val="24"/>
          <w:szCs w:val="24"/>
        </w:rPr>
        <w:t>d</w:t>
      </w:r>
      <w:r w:rsidR="00A05EDB" w:rsidRPr="00707B2D">
        <w:rPr>
          <w:rFonts w:ascii="Times New Roman" w:hAnsi="Times New Roman" w:cs="Times New Roman"/>
          <w:b/>
          <w:bCs/>
          <w:sz w:val="24"/>
          <w:szCs w:val="24"/>
        </w:rPr>
        <w:t>e</w:t>
      </w:r>
      <w:r w:rsidR="00A50E33" w:rsidRPr="00707B2D">
        <w:rPr>
          <w:rFonts w:ascii="Times New Roman" w:hAnsi="Times New Roman" w:cs="Times New Roman"/>
          <w:b/>
          <w:bCs/>
          <w:sz w:val="24"/>
          <w:szCs w:val="24"/>
        </w:rPr>
        <w:t>d</w:t>
      </w:r>
      <w:r w:rsidR="00A05EDB" w:rsidRPr="00707B2D">
        <w:rPr>
          <w:rFonts w:ascii="Times New Roman" w:hAnsi="Times New Roman" w:cs="Times New Roman"/>
          <w:sz w:val="24"/>
          <w:szCs w:val="24"/>
        </w:rPr>
        <w:t xml:space="preserve"> – </w:t>
      </w:r>
      <w:r w:rsidR="00A50E33" w:rsidRPr="00707B2D">
        <w:rPr>
          <w:rFonts w:ascii="Times New Roman" w:hAnsi="Times New Roman" w:cs="Times New Roman"/>
          <w:sz w:val="24"/>
          <w:szCs w:val="24"/>
        </w:rPr>
        <w:t>esitama</w:t>
      </w:r>
      <w:r w:rsidR="00C64577" w:rsidRPr="00707B2D">
        <w:rPr>
          <w:rFonts w:ascii="Times New Roman" w:hAnsi="Times New Roman" w:cs="Times New Roman"/>
          <w:sz w:val="24"/>
          <w:szCs w:val="24"/>
        </w:rPr>
        <w:t xml:space="preserve"> </w:t>
      </w:r>
      <w:r w:rsidR="00A50E33" w:rsidRPr="00707B2D">
        <w:rPr>
          <w:rFonts w:ascii="Times New Roman" w:hAnsi="Times New Roman" w:cs="Times New Roman"/>
          <w:sz w:val="24"/>
          <w:szCs w:val="24"/>
        </w:rPr>
        <w:t xml:space="preserve">digitaalsel andmekandjal. Esitatud aruanded vaatab Tellija </w:t>
      </w:r>
      <w:r>
        <w:rPr>
          <w:rFonts w:ascii="Times New Roman" w:hAnsi="Times New Roman" w:cs="Times New Roman"/>
          <w:sz w:val="24"/>
          <w:szCs w:val="24"/>
        </w:rPr>
        <w:tab/>
      </w:r>
      <w:r w:rsidR="00A50E33" w:rsidRPr="00707B2D">
        <w:rPr>
          <w:rFonts w:ascii="Times New Roman" w:hAnsi="Times New Roman" w:cs="Times New Roman"/>
          <w:sz w:val="24"/>
          <w:szCs w:val="24"/>
        </w:rPr>
        <w:t xml:space="preserve">läbi 30 kalendripäeva jooksul. Märkuste esinemisel esitab Tellija need 30 </w:t>
      </w:r>
      <w:r>
        <w:rPr>
          <w:rFonts w:ascii="Times New Roman" w:hAnsi="Times New Roman" w:cs="Times New Roman"/>
          <w:sz w:val="24"/>
          <w:szCs w:val="24"/>
        </w:rPr>
        <w:tab/>
      </w:r>
      <w:r w:rsidR="00A50E33" w:rsidRPr="00707B2D">
        <w:rPr>
          <w:rFonts w:ascii="Times New Roman" w:hAnsi="Times New Roman" w:cs="Times New Roman"/>
          <w:sz w:val="24"/>
          <w:szCs w:val="24"/>
        </w:rPr>
        <w:t xml:space="preserve">kalendripäeva jooksul aruannete saamisest arvates Insenerile korrigeerimiseks, kus </w:t>
      </w:r>
      <w:r>
        <w:rPr>
          <w:rFonts w:ascii="Times New Roman" w:hAnsi="Times New Roman" w:cs="Times New Roman"/>
          <w:sz w:val="24"/>
          <w:szCs w:val="24"/>
        </w:rPr>
        <w:tab/>
      </w:r>
      <w:r w:rsidR="00A50E33" w:rsidRPr="00707B2D">
        <w:rPr>
          <w:rFonts w:ascii="Times New Roman" w:hAnsi="Times New Roman" w:cs="Times New Roman"/>
          <w:sz w:val="24"/>
          <w:szCs w:val="24"/>
        </w:rPr>
        <w:t xml:space="preserve">Insener peab aruanded korrastama ja esitama need uuesti kinnitamiseks Tellijale 10 </w:t>
      </w:r>
      <w:r>
        <w:rPr>
          <w:rFonts w:ascii="Times New Roman" w:hAnsi="Times New Roman" w:cs="Times New Roman"/>
          <w:sz w:val="24"/>
          <w:szCs w:val="24"/>
        </w:rPr>
        <w:tab/>
      </w:r>
      <w:r w:rsidR="00A50E33" w:rsidRPr="00707B2D">
        <w:rPr>
          <w:rFonts w:ascii="Times New Roman" w:hAnsi="Times New Roman" w:cs="Times New Roman"/>
          <w:sz w:val="24"/>
          <w:szCs w:val="24"/>
        </w:rPr>
        <w:t>kalendripäeva jooksul.</w:t>
      </w:r>
      <w:r w:rsidR="00204A02" w:rsidRPr="00707B2D">
        <w:rPr>
          <w:rFonts w:ascii="Times New Roman" w:hAnsi="Times New Roman" w:cs="Times New Roman"/>
          <w:sz w:val="24"/>
          <w:szCs w:val="24"/>
        </w:rPr>
        <w:t xml:space="preserve"> </w:t>
      </w:r>
      <w:r w:rsidR="00595BFD" w:rsidRPr="00707B2D">
        <w:rPr>
          <w:rFonts w:ascii="Times New Roman" w:hAnsi="Times New Roman" w:cs="Times New Roman"/>
          <w:sz w:val="24"/>
          <w:szCs w:val="24"/>
        </w:rPr>
        <w:t xml:space="preserve">Lõpparuande sisu ja esitatavad dokumendid lepitakse </w:t>
      </w:r>
      <w:r w:rsidR="00170FEF" w:rsidRPr="00707B2D">
        <w:rPr>
          <w:rFonts w:ascii="Times New Roman" w:hAnsi="Times New Roman" w:cs="Times New Roman"/>
          <w:sz w:val="24"/>
          <w:szCs w:val="24"/>
        </w:rPr>
        <w:t xml:space="preserve">vajadusel </w:t>
      </w:r>
      <w:r>
        <w:rPr>
          <w:rFonts w:ascii="Times New Roman" w:hAnsi="Times New Roman" w:cs="Times New Roman"/>
          <w:sz w:val="24"/>
          <w:szCs w:val="24"/>
        </w:rPr>
        <w:tab/>
      </w:r>
      <w:r w:rsidR="00595BFD" w:rsidRPr="00707B2D">
        <w:rPr>
          <w:rFonts w:ascii="Times New Roman" w:hAnsi="Times New Roman" w:cs="Times New Roman"/>
          <w:sz w:val="24"/>
          <w:szCs w:val="24"/>
        </w:rPr>
        <w:t xml:space="preserve">Tellijaga eelnevalt kokku. </w:t>
      </w:r>
      <w:bookmarkStart w:id="15" w:name="_Hlk496626509"/>
      <w:bookmarkStart w:id="16" w:name="_Hlk496626417"/>
      <w:bookmarkStart w:id="17" w:name="_Hlk496717572"/>
      <w:bookmarkEnd w:id="14"/>
      <w:bookmarkEnd w:id="15"/>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6"/>
    <w:bookmarkEnd w:id="17"/>
    <w:p w14:paraId="551780DA" w14:textId="77777777" w:rsidR="002F73C7" w:rsidRPr="002F73C7" w:rsidRDefault="002F73C7" w:rsidP="00707B2D">
      <w:pPr>
        <w:pStyle w:val="Loendilik"/>
        <w:numPr>
          <w:ilvl w:val="0"/>
          <w:numId w:val="18"/>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4"/>
        <w:gridCol w:w="3300"/>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7A362F47" w:rsidR="008A2F94" w:rsidRPr="00D537E2" w:rsidRDefault="005468F4" w:rsidP="000D1FC9">
            <w:pPr>
              <w:spacing w:line="240" w:lineRule="auto"/>
              <w:rPr>
                <w:rFonts w:ascii="Times New Roman" w:hAnsi="Times New Roman" w:cs="Times New Roman"/>
                <w:sz w:val="24"/>
                <w:szCs w:val="24"/>
              </w:rPr>
            </w:pPr>
            <w:r>
              <w:rPr>
                <w:rFonts w:ascii="Times New Roman" w:hAnsi="Times New Roman" w:cs="Times New Roman"/>
                <w:sz w:val="24"/>
                <w:szCs w:val="24"/>
              </w:rPr>
              <w:t xml:space="preserve">Transpordiameti </w:t>
            </w:r>
            <w:r w:rsidR="008A2F94" w:rsidRPr="00D537E2">
              <w:rPr>
                <w:rFonts w:ascii="Times New Roman" w:hAnsi="Times New Roman" w:cs="Times New Roman"/>
                <w:sz w:val="24"/>
                <w:szCs w:val="24"/>
              </w:rPr>
              <w:t xml:space="preserve">koduleht </w:t>
            </w:r>
            <w:hyperlink r:id="rId14" w:history="1">
              <w:r w:rsidR="000D1FC9" w:rsidRPr="000D1FC9">
                <w:rPr>
                  <w:rStyle w:val="Hperlink"/>
                  <w:rFonts w:cs="Times New Roman"/>
                  <w:szCs w:val="24"/>
                </w:rPr>
                <w:t>http://www.t</w:t>
              </w:r>
              <w:r w:rsidR="000D1FC9" w:rsidRPr="000D1FC9">
                <w:rPr>
                  <w:rStyle w:val="Hperlink"/>
                </w:rPr>
                <w:t>ranspordiamet</w:t>
              </w:r>
              <w:r w:rsidR="000D1FC9" w:rsidRPr="000D1FC9">
                <w:rPr>
                  <w:rStyle w:val="Hperlink"/>
                  <w:rFonts w:cs="Times New Roman"/>
                  <w:szCs w:val="24"/>
                </w:rPr>
                <w:t>.ee/</w:t>
              </w:r>
            </w:hyperlink>
            <w:r w:rsidR="008A2F94" w:rsidRPr="00D537E2">
              <w:rPr>
                <w:rFonts w:ascii="Times New Roman" w:hAnsi="Times New Roman" w:cs="Times New Roman"/>
                <w:sz w:val="24"/>
                <w:szCs w:val="24"/>
              </w:rPr>
              <w:t xml:space="preserve"> rubriigist</w:t>
            </w:r>
            <w:r w:rsidR="008A2F94" w:rsidRPr="000D1FC9">
              <w:rPr>
                <w:rFonts w:ascii="Times New Roman" w:hAnsi="Times New Roman" w:cs="Times New Roman"/>
                <w:sz w:val="24"/>
                <w:szCs w:val="24"/>
              </w:rPr>
              <w:t xml:space="preserve">: </w:t>
            </w:r>
            <w:r w:rsidR="000D1FC9" w:rsidRPr="000D1FC9">
              <w:rPr>
                <w:rFonts w:ascii="Times New Roman" w:hAnsi="Times New Roman" w:cs="Times New Roman"/>
                <w:sz w:val="24"/>
                <w:szCs w:val="24"/>
              </w:rPr>
              <w:t>Maanteed, veeteed, õhuruum</w:t>
            </w:r>
            <w:r w:rsidR="008A2F94">
              <w:rPr>
                <w:rFonts w:ascii="Times New Roman" w:hAnsi="Times New Roman" w:cs="Times New Roman"/>
                <w:sz w:val="24"/>
                <w:szCs w:val="24"/>
              </w:rPr>
              <w:t xml:space="preserve">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 xml:space="preserve"> Ehitus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Juhendid</w:t>
            </w:r>
          </w:p>
        </w:tc>
      </w:tr>
    </w:tbl>
    <w:p w14:paraId="7BF60B2D" w14:textId="5377A789" w:rsidR="00FF44C7" w:rsidRPr="00B419BF" w:rsidRDefault="00FF44C7" w:rsidP="0079172A">
      <w:pPr>
        <w:spacing w:before="240"/>
        <w:rPr>
          <w:rFonts w:ascii="Times New Roman" w:hAnsi="Times New Roman" w:cs="Times New Roman"/>
        </w:rPr>
      </w:pPr>
    </w:p>
    <w:p w14:paraId="431444B1" w14:textId="77777777" w:rsidR="00FF44C7" w:rsidRPr="00B419BF" w:rsidRDefault="00FF44C7" w:rsidP="00707B2D">
      <w:pPr>
        <w:rPr>
          <w:rFonts w:ascii="Times New Roman" w:hAnsi="Times New Roman" w:cs="Times New Roman"/>
        </w:rPr>
      </w:pPr>
      <w:bookmarkStart w:id="18" w:name="para6"/>
      <w:bookmarkEnd w:id="18"/>
    </w:p>
    <w:sectPr w:rsidR="00FF44C7" w:rsidRPr="00B419BF" w:rsidSect="00707B2D">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214A6" w14:textId="77777777" w:rsidR="008B43C1" w:rsidRDefault="008B43C1" w:rsidP="00C3755D">
      <w:pPr>
        <w:spacing w:after="0" w:line="240" w:lineRule="auto"/>
      </w:pPr>
      <w:r>
        <w:separator/>
      </w:r>
    </w:p>
  </w:endnote>
  <w:endnote w:type="continuationSeparator" w:id="0">
    <w:p w14:paraId="54E2D4B8" w14:textId="77777777" w:rsidR="008B43C1" w:rsidRDefault="008B43C1"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800EA" w14:textId="77777777" w:rsidR="008B43C1" w:rsidRDefault="008B43C1" w:rsidP="00C3755D">
      <w:pPr>
        <w:spacing w:after="0" w:line="240" w:lineRule="auto"/>
      </w:pPr>
      <w:r>
        <w:separator/>
      </w:r>
    </w:p>
  </w:footnote>
  <w:footnote w:type="continuationSeparator" w:id="0">
    <w:p w14:paraId="10E0ACBE" w14:textId="77777777" w:rsidR="008B43C1" w:rsidRDefault="008B43C1"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35B1DD0"/>
    <w:multiLevelType w:val="multilevel"/>
    <w:tmpl w:val="5C7C9CF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9060CA"/>
    <w:multiLevelType w:val="multilevel"/>
    <w:tmpl w:val="037AD9A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3D0767B"/>
    <w:multiLevelType w:val="multilevel"/>
    <w:tmpl w:val="5C7C9CF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9"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11"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5323"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2B4707"/>
    <w:multiLevelType w:val="multilevel"/>
    <w:tmpl w:val="30826C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5"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715"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7" w15:restartNumberingAfterBreak="0">
    <w:nsid w:val="746C29D0"/>
    <w:multiLevelType w:val="multilevel"/>
    <w:tmpl w:val="7BCCE83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
  </w:num>
  <w:num w:numId="3">
    <w:abstractNumId w:val="12"/>
  </w:num>
  <w:num w:numId="4">
    <w:abstractNumId w:val="2"/>
  </w:num>
  <w:num w:numId="5">
    <w:abstractNumId w:val="8"/>
  </w:num>
  <w:num w:numId="6">
    <w:abstractNumId w:val="10"/>
  </w:num>
  <w:num w:numId="7">
    <w:abstractNumId w:val="11"/>
  </w:num>
  <w:num w:numId="8">
    <w:abstractNumId w:val="16"/>
  </w:num>
  <w:num w:numId="9">
    <w:abstractNumId w:val="14"/>
  </w:num>
  <w:num w:numId="10">
    <w:abstractNumId w:val="5"/>
  </w:num>
  <w:num w:numId="11">
    <w:abstractNumId w:val="9"/>
  </w:num>
  <w:num w:numId="12">
    <w:abstractNumId w:val="9"/>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8"/>
  </w:num>
  <w:num w:numId="15">
    <w:abstractNumId w:val="7"/>
  </w:num>
  <w:num w:numId="16">
    <w:abstractNumId w:val="4"/>
  </w:num>
  <w:num w:numId="17">
    <w:abstractNumId w:val="6"/>
  </w:num>
  <w:num w:numId="18">
    <w:abstractNumId w:val="13"/>
  </w:num>
  <w:num w:numId="19">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13C39"/>
    <w:rsid w:val="000163C9"/>
    <w:rsid w:val="00025512"/>
    <w:rsid w:val="00026ADA"/>
    <w:rsid w:val="0002763A"/>
    <w:rsid w:val="00031AB3"/>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003F"/>
    <w:rsid w:val="000B7448"/>
    <w:rsid w:val="000B7F6D"/>
    <w:rsid w:val="000D1FC9"/>
    <w:rsid w:val="000D53C8"/>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253C7"/>
    <w:rsid w:val="00126793"/>
    <w:rsid w:val="00130CE8"/>
    <w:rsid w:val="0013678B"/>
    <w:rsid w:val="00140FD6"/>
    <w:rsid w:val="00144F6D"/>
    <w:rsid w:val="0014652D"/>
    <w:rsid w:val="00152414"/>
    <w:rsid w:val="0015249B"/>
    <w:rsid w:val="00167A68"/>
    <w:rsid w:val="00170FEF"/>
    <w:rsid w:val="00173726"/>
    <w:rsid w:val="001768B7"/>
    <w:rsid w:val="00190FC5"/>
    <w:rsid w:val="00191912"/>
    <w:rsid w:val="00193A13"/>
    <w:rsid w:val="00194A44"/>
    <w:rsid w:val="00196E54"/>
    <w:rsid w:val="00196EA9"/>
    <w:rsid w:val="001A2F65"/>
    <w:rsid w:val="001A39A9"/>
    <w:rsid w:val="001A458C"/>
    <w:rsid w:val="001A47C5"/>
    <w:rsid w:val="001A5DD9"/>
    <w:rsid w:val="001A7D1A"/>
    <w:rsid w:val="001B40B9"/>
    <w:rsid w:val="001B77EC"/>
    <w:rsid w:val="001C18AA"/>
    <w:rsid w:val="001C5DC5"/>
    <w:rsid w:val="001E63AB"/>
    <w:rsid w:val="001E78B8"/>
    <w:rsid w:val="001F20AA"/>
    <w:rsid w:val="00201816"/>
    <w:rsid w:val="00204A02"/>
    <w:rsid w:val="00257EC0"/>
    <w:rsid w:val="00260451"/>
    <w:rsid w:val="00263E0C"/>
    <w:rsid w:val="00264DBE"/>
    <w:rsid w:val="00267520"/>
    <w:rsid w:val="00271212"/>
    <w:rsid w:val="002756C4"/>
    <w:rsid w:val="0028093D"/>
    <w:rsid w:val="00287D67"/>
    <w:rsid w:val="00292003"/>
    <w:rsid w:val="00293729"/>
    <w:rsid w:val="00297577"/>
    <w:rsid w:val="002A3F66"/>
    <w:rsid w:val="002A6747"/>
    <w:rsid w:val="002B3067"/>
    <w:rsid w:val="002C2E21"/>
    <w:rsid w:val="002C6A9A"/>
    <w:rsid w:val="002D38C0"/>
    <w:rsid w:val="002D406E"/>
    <w:rsid w:val="002E1266"/>
    <w:rsid w:val="002E3954"/>
    <w:rsid w:val="002E49B4"/>
    <w:rsid w:val="002E6667"/>
    <w:rsid w:val="002F73C7"/>
    <w:rsid w:val="00303D81"/>
    <w:rsid w:val="00304362"/>
    <w:rsid w:val="00313F60"/>
    <w:rsid w:val="003153E8"/>
    <w:rsid w:val="00315D16"/>
    <w:rsid w:val="003348FC"/>
    <w:rsid w:val="00341E41"/>
    <w:rsid w:val="00350167"/>
    <w:rsid w:val="003548D2"/>
    <w:rsid w:val="003614CB"/>
    <w:rsid w:val="00366FDC"/>
    <w:rsid w:val="00367425"/>
    <w:rsid w:val="003809BF"/>
    <w:rsid w:val="00380FB1"/>
    <w:rsid w:val="0039416A"/>
    <w:rsid w:val="003A531E"/>
    <w:rsid w:val="003A6037"/>
    <w:rsid w:val="003A62B0"/>
    <w:rsid w:val="003A74E6"/>
    <w:rsid w:val="003B1BBF"/>
    <w:rsid w:val="003C12C1"/>
    <w:rsid w:val="003C683E"/>
    <w:rsid w:val="003D012A"/>
    <w:rsid w:val="003D0BE9"/>
    <w:rsid w:val="003D2436"/>
    <w:rsid w:val="003F3D3B"/>
    <w:rsid w:val="003F4EDF"/>
    <w:rsid w:val="003F67CB"/>
    <w:rsid w:val="0041739B"/>
    <w:rsid w:val="004275E1"/>
    <w:rsid w:val="00430ADA"/>
    <w:rsid w:val="004313F1"/>
    <w:rsid w:val="00432708"/>
    <w:rsid w:val="00444210"/>
    <w:rsid w:val="00452757"/>
    <w:rsid w:val="00454ECF"/>
    <w:rsid w:val="004553CF"/>
    <w:rsid w:val="00460A62"/>
    <w:rsid w:val="004703BF"/>
    <w:rsid w:val="00480F1F"/>
    <w:rsid w:val="00482E5B"/>
    <w:rsid w:val="00482F14"/>
    <w:rsid w:val="00486424"/>
    <w:rsid w:val="00495D9A"/>
    <w:rsid w:val="004C568E"/>
    <w:rsid w:val="004D2707"/>
    <w:rsid w:val="004D4AE0"/>
    <w:rsid w:val="004E0BC1"/>
    <w:rsid w:val="004F1045"/>
    <w:rsid w:val="004F460D"/>
    <w:rsid w:val="004F53FA"/>
    <w:rsid w:val="004F6337"/>
    <w:rsid w:val="00503D48"/>
    <w:rsid w:val="0051112B"/>
    <w:rsid w:val="00521B98"/>
    <w:rsid w:val="00521E38"/>
    <w:rsid w:val="0053235B"/>
    <w:rsid w:val="00536730"/>
    <w:rsid w:val="00541052"/>
    <w:rsid w:val="005468F4"/>
    <w:rsid w:val="005572D7"/>
    <w:rsid w:val="00560970"/>
    <w:rsid w:val="005652AD"/>
    <w:rsid w:val="00565865"/>
    <w:rsid w:val="00571037"/>
    <w:rsid w:val="005750AA"/>
    <w:rsid w:val="00584C21"/>
    <w:rsid w:val="005900CC"/>
    <w:rsid w:val="00595BFD"/>
    <w:rsid w:val="0059697D"/>
    <w:rsid w:val="005A2858"/>
    <w:rsid w:val="005A5652"/>
    <w:rsid w:val="005B47A7"/>
    <w:rsid w:val="005B4CCB"/>
    <w:rsid w:val="005B4E03"/>
    <w:rsid w:val="005C4692"/>
    <w:rsid w:val="005D6879"/>
    <w:rsid w:val="005D74F8"/>
    <w:rsid w:val="005E57ED"/>
    <w:rsid w:val="005E7777"/>
    <w:rsid w:val="005F66F0"/>
    <w:rsid w:val="00600E89"/>
    <w:rsid w:val="00603129"/>
    <w:rsid w:val="00604E90"/>
    <w:rsid w:val="006054D7"/>
    <w:rsid w:val="006078D3"/>
    <w:rsid w:val="0061530B"/>
    <w:rsid w:val="006173F4"/>
    <w:rsid w:val="006262AC"/>
    <w:rsid w:val="00630FD8"/>
    <w:rsid w:val="006429D3"/>
    <w:rsid w:val="006451AB"/>
    <w:rsid w:val="00652862"/>
    <w:rsid w:val="00654C7D"/>
    <w:rsid w:val="006648CF"/>
    <w:rsid w:val="00670358"/>
    <w:rsid w:val="006765A1"/>
    <w:rsid w:val="0068009D"/>
    <w:rsid w:val="006801B9"/>
    <w:rsid w:val="00681017"/>
    <w:rsid w:val="00687298"/>
    <w:rsid w:val="00687B59"/>
    <w:rsid w:val="0069646C"/>
    <w:rsid w:val="006A029A"/>
    <w:rsid w:val="006A05B0"/>
    <w:rsid w:val="006B174F"/>
    <w:rsid w:val="006B1A8F"/>
    <w:rsid w:val="006B22C7"/>
    <w:rsid w:val="006B7FC7"/>
    <w:rsid w:val="006C689E"/>
    <w:rsid w:val="006D1C18"/>
    <w:rsid w:val="006F0D09"/>
    <w:rsid w:val="006F1DB9"/>
    <w:rsid w:val="006F4855"/>
    <w:rsid w:val="00707B2D"/>
    <w:rsid w:val="007130F1"/>
    <w:rsid w:val="0071685D"/>
    <w:rsid w:val="007222C1"/>
    <w:rsid w:val="00735F9A"/>
    <w:rsid w:val="00747DE3"/>
    <w:rsid w:val="00751F6D"/>
    <w:rsid w:val="00761D15"/>
    <w:rsid w:val="00761DF4"/>
    <w:rsid w:val="00762033"/>
    <w:rsid w:val="00764DFE"/>
    <w:rsid w:val="0076548C"/>
    <w:rsid w:val="00776290"/>
    <w:rsid w:val="00787AF5"/>
    <w:rsid w:val="0079172A"/>
    <w:rsid w:val="007B1036"/>
    <w:rsid w:val="007B5EB3"/>
    <w:rsid w:val="007E4754"/>
    <w:rsid w:val="007E64EC"/>
    <w:rsid w:val="007E6E27"/>
    <w:rsid w:val="007E72BE"/>
    <w:rsid w:val="007F5C89"/>
    <w:rsid w:val="00806787"/>
    <w:rsid w:val="0080741B"/>
    <w:rsid w:val="00810708"/>
    <w:rsid w:val="00810AA9"/>
    <w:rsid w:val="00815F5E"/>
    <w:rsid w:val="00821C53"/>
    <w:rsid w:val="00825F12"/>
    <w:rsid w:val="00830087"/>
    <w:rsid w:val="00832058"/>
    <w:rsid w:val="0084388D"/>
    <w:rsid w:val="0086278B"/>
    <w:rsid w:val="008629E6"/>
    <w:rsid w:val="00863706"/>
    <w:rsid w:val="00865A46"/>
    <w:rsid w:val="008710D2"/>
    <w:rsid w:val="00871AF9"/>
    <w:rsid w:val="00880E77"/>
    <w:rsid w:val="0088301C"/>
    <w:rsid w:val="00893A3A"/>
    <w:rsid w:val="00893C95"/>
    <w:rsid w:val="008A2117"/>
    <w:rsid w:val="008A2AD4"/>
    <w:rsid w:val="008A2C2C"/>
    <w:rsid w:val="008A2F94"/>
    <w:rsid w:val="008A44C8"/>
    <w:rsid w:val="008B43C1"/>
    <w:rsid w:val="008C12A0"/>
    <w:rsid w:val="008D1827"/>
    <w:rsid w:val="008D4CB0"/>
    <w:rsid w:val="008D4CBC"/>
    <w:rsid w:val="008E0588"/>
    <w:rsid w:val="008E0DA9"/>
    <w:rsid w:val="008E163C"/>
    <w:rsid w:val="008E19E8"/>
    <w:rsid w:val="008F4899"/>
    <w:rsid w:val="008F5A66"/>
    <w:rsid w:val="0090008B"/>
    <w:rsid w:val="00901254"/>
    <w:rsid w:val="00903300"/>
    <w:rsid w:val="00906A37"/>
    <w:rsid w:val="00907C75"/>
    <w:rsid w:val="00911C18"/>
    <w:rsid w:val="00914B12"/>
    <w:rsid w:val="00917F48"/>
    <w:rsid w:val="00922C4D"/>
    <w:rsid w:val="00925B1B"/>
    <w:rsid w:val="00930A4F"/>
    <w:rsid w:val="00930F81"/>
    <w:rsid w:val="00940D1B"/>
    <w:rsid w:val="009464F4"/>
    <w:rsid w:val="00962014"/>
    <w:rsid w:val="00963471"/>
    <w:rsid w:val="009669E1"/>
    <w:rsid w:val="00971FB9"/>
    <w:rsid w:val="0097338A"/>
    <w:rsid w:val="00980270"/>
    <w:rsid w:val="009904F9"/>
    <w:rsid w:val="00993AEC"/>
    <w:rsid w:val="00994FB2"/>
    <w:rsid w:val="009B00F3"/>
    <w:rsid w:val="009B716D"/>
    <w:rsid w:val="009B7223"/>
    <w:rsid w:val="009C5071"/>
    <w:rsid w:val="009D352D"/>
    <w:rsid w:val="009D35A9"/>
    <w:rsid w:val="009D48DF"/>
    <w:rsid w:val="009D6E3B"/>
    <w:rsid w:val="009E10A6"/>
    <w:rsid w:val="009E579D"/>
    <w:rsid w:val="009E6F56"/>
    <w:rsid w:val="009E7C59"/>
    <w:rsid w:val="009EFAF4"/>
    <w:rsid w:val="009F404B"/>
    <w:rsid w:val="009F72FA"/>
    <w:rsid w:val="009F75B3"/>
    <w:rsid w:val="00A05020"/>
    <w:rsid w:val="00A05EDB"/>
    <w:rsid w:val="00A14A0C"/>
    <w:rsid w:val="00A21177"/>
    <w:rsid w:val="00A269C7"/>
    <w:rsid w:val="00A26FBA"/>
    <w:rsid w:val="00A27B48"/>
    <w:rsid w:val="00A3285D"/>
    <w:rsid w:val="00A50E33"/>
    <w:rsid w:val="00A51B92"/>
    <w:rsid w:val="00A52DA4"/>
    <w:rsid w:val="00A5664C"/>
    <w:rsid w:val="00A5779C"/>
    <w:rsid w:val="00A57ABE"/>
    <w:rsid w:val="00A62558"/>
    <w:rsid w:val="00A653BE"/>
    <w:rsid w:val="00A70872"/>
    <w:rsid w:val="00A95C91"/>
    <w:rsid w:val="00A96D70"/>
    <w:rsid w:val="00AA0EE1"/>
    <w:rsid w:val="00AA3433"/>
    <w:rsid w:val="00AA7050"/>
    <w:rsid w:val="00AC2DA1"/>
    <w:rsid w:val="00AC3525"/>
    <w:rsid w:val="00AC4AC2"/>
    <w:rsid w:val="00AE0F4E"/>
    <w:rsid w:val="00AF2444"/>
    <w:rsid w:val="00AF2780"/>
    <w:rsid w:val="00AF4364"/>
    <w:rsid w:val="00AF6F65"/>
    <w:rsid w:val="00B044E4"/>
    <w:rsid w:val="00B17DA5"/>
    <w:rsid w:val="00B21C6B"/>
    <w:rsid w:val="00B21CF0"/>
    <w:rsid w:val="00B2399F"/>
    <w:rsid w:val="00B26ED7"/>
    <w:rsid w:val="00B331BE"/>
    <w:rsid w:val="00B33E61"/>
    <w:rsid w:val="00B36DF5"/>
    <w:rsid w:val="00B376C3"/>
    <w:rsid w:val="00B40CE3"/>
    <w:rsid w:val="00B419BF"/>
    <w:rsid w:val="00B526D9"/>
    <w:rsid w:val="00B61E94"/>
    <w:rsid w:val="00B6223F"/>
    <w:rsid w:val="00B632DA"/>
    <w:rsid w:val="00B66168"/>
    <w:rsid w:val="00B746F6"/>
    <w:rsid w:val="00B758BD"/>
    <w:rsid w:val="00BA0907"/>
    <w:rsid w:val="00BA1A7B"/>
    <w:rsid w:val="00BB3F0B"/>
    <w:rsid w:val="00BB4CD1"/>
    <w:rsid w:val="00BC0131"/>
    <w:rsid w:val="00BD421C"/>
    <w:rsid w:val="00BD4755"/>
    <w:rsid w:val="00BE50EC"/>
    <w:rsid w:val="00BE5CEB"/>
    <w:rsid w:val="00BF51EB"/>
    <w:rsid w:val="00C00547"/>
    <w:rsid w:val="00C037D9"/>
    <w:rsid w:val="00C1398A"/>
    <w:rsid w:val="00C16CFD"/>
    <w:rsid w:val="00C20E21"/>
    <w:rsid w:val="00C23AFE"/>
    <w:rsid w:val="00C23B00"/>
    <w:rsid w:val="00C3755D"/>
    <w:rsid w:val="00C61D59"/>
    <w:rsid w:val="00C64577"/>
    <w:rsid w:val="00C71C4C"/>
    <w:rsid w:val="00C77CAF"/>
    <w:rsid w:val="00C85579"/>
    <w:rsid w:val="00C85AFB"/>
    <w:rsid w:val="00C86DFE"/>
    <w:rsid w:val="00C872CC"/>
    <w:rsid w:val="00C90908"/>
    <w:rsid w:val="00CA0752"/>
    <w:rsid w:val="00CA677B"/>
    <w:rsid w:val="00CB5079"/>
    <w:rsid w:val="00CC1A6A"/>
    <w:rsid w:val="00CC5736"/>
    <w:rsid w:val="00CC58F7"/>
    <w:rsid w:val="00CD2B52"/>
    <w:rsid w:val="00CD6B15"/>
    <w:rsid w:val="00CE636C"/>
    <w:rsid w:val="00D07614"/>
    <w:rsid w:val="00D11701"/>
    <w:rsid w:val="00D20384"/>
    <w:rsid w:val="00D25E8B"/>
    <w:rsid w:val="00D31E85"/>
    <w:rsid w:val="00D40C52"/>
    <w:rsid w:val="00D52641"/>
    <w:rsid w:val="00D537E2"/>
    <w:rsid w:val="00D55949"/>
    <w:rsid w:val="00D76393"/>
    <w:rsid w:val="00D84059"/>
    <w:rsid w:val="00D90B2E"/>
    <w:rsid w:val="00DA5111"/>
    <w:rsid w:val="00DB1ABA"/>
    <w:rsid w:val="00DC1C34"/>
    <w:rsid w:val="00DD0E0C"/>
    <w:rsid w:val="00DE0985"/>
    <w:rsid w:val="00DE4E7A"/>
    <w:rsid w:val="00DE580A"/>
    <w:rsid w:val="00DF04F9"/>
    <w:rsid w:val="00DF504D"/>
    <w:rsid w:val="00DF6722"/>
    <w:rsid w:val="00E008BA"/>
    <w:rsid w:val="00E07B5A"/>
    <w:rsid w:val="00E223A9"/>
    <w:rsid w:val="00E238E6"/>
    <w:rsid w:val="00E2415B"/>
    <w:rsid w:val="00E320F2"/>
    <w:rsid w:val="00E357C2"/>
    <w:rsid w:val="00E636C4"/>
    <w:rsid w:val="00E64324"/>
    <w:rsid w:val="00E669D8"/>
    <w:rsid w:val="00E75585"/>
    <w:rsid w:val="00E763FD"/>
    <w:rsid w:val="00E80908"/>
    <w:rsid w:val="00E83857"/>
    <w:rsid w:val="00E8529E"/>
    <w:rsid w:val="00E9200C"/>
    <w:rsid w:val="00E9527D"/>
    <w:rsid w:val="00EC1D34"/>
    <w:rsid w:val="00ED12AA"/>
    <w:rsid w:val="00EE0C51"/>
    <w:rsid w:val="00EE264A"/>
    <w:rsid w:val="00EE330A"/>
    <w:rsid w:val="00EE3323"/>
    <w:rsid w:val="00EE6FA3"/>
    <w:rsid w:val="00EF19AC"/>
    <w:rsid w:val="00EF2126"/>
    <w:rsid w:val="00EF2C9C"/>
    <w:rsid w:val="00F04CCE"/>
    <w:rsid w:val="00F073D5"/>
    <w:rsid w:val="00F20326"/>
    <w:rsid w:val="00F20421"/>
    <w:rsid w:val="00F24063"/>
    <w:rsid w:val="00F27E27"/>
    <w:rsid w:val="00F47303"/>
    <w:rsid w:val="00F50A7E"/>
    <w:rsid w:val="00F5261E"/>
    <w:rsid w:val="00F5271A"/>
    <w:rsid w:val="00F620CF"/>
    <w:rsid w:val="00F626AA"/>
    <w:rsid w:val="00F63223"/>
    <w:rsid w:val="00F67C29"/>
    <w:rsid w:val="00F75491"/>
    <w:rsid w:val="00F77B21"/>
    <w:rsid w:val="00F80DE5"/>
    <w:rsid w:val="00F8145C"/>
    <w:rsid w:val="00F82B1B"/>
    <w:rsid w:val="00F83291"/>
    <w:rsid w:val="00F837F2"/>
    <w:rsid w:val="00F93906"/>
    <w:rsid w:val="00F95965"/>
    <w:rsid w:val="00FA379C"/>
    <w:rsid w:val="00FA55EB"/>
    <w:rsid w:val="00FA6623"/>
    <w:rsid w:val="00FB4360"/>
    <w:rsid w:val="00FB57F5"/>
    <w:rsid w:val="00FC3DB0"/>
    <w:rsid w:val="00FC6185"/>
    <w:rsid w:val="00FD40CB"/>
    <w:rsid w:val="00FE5ECD"/>
    <w:rsid w:val="00FF06F3"/>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uiPriority w:val="34"/>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 w:type="character" w:customStyle="1" w:styleId="file-enrichments">
    <w:name w:val="file-enrichments"/>
    <w:basedOn w:val="Liguvaikefont"/>
    <w:rsid w:val="00AA0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2.xml><?xml version="1.0" encoding="utf-8"?>
<ds:datastoreItem xmlns:ds="http://schemas.openxmlformats.org/officeDocument/2006/customXml" ds:itemID="{982F4E65-D780-42F8-B7A6-B84A9646D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3191</Words>
  <Characters>18508</Characters>
  <Application>Microsoft Office Word</Application>
  <DocSecurity>0</DocSecurity>
  <Lines>154</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Tauri Väli</cp:lastModifiedBy>
  <cp:revision>3</cp:revision>
  <dcterms:created xsi:type="dcterms:W3CDTF">2021-02-19T11:36:00Z</dcterms:created>
  <dcterms:modified xsi:type="dcterms:W3CDTF">2021-02-19T11:42:00Z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